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7D" w:rsidRDefault="00EE767D" w:rsidP="00EE767D">
      <w:pPr>
        <w:ind w:firstLine="851"/>
        <w:jc w:val="right"/>
      </w:pPr>
      <w:r>
        <w:t>ПРОЕКТ</w:t>
      </w:r>
    </w:p>
    <w:p w:rsidR="00EE767D" w:rsidRDefault="00EE767D" w:rsidP="00EE767D">
      <w:pPr>
        <w:ind w:firstLine="851"/>
        <w:jc w:val="right"/>
      </w:pPr>
    </w:p>
    <w:p w:rsidR="00EE767D" w:rsidRDefault="00EE767D" w:rsidP="00EE767D">
      <w:pPr>
        <w:ind w:firstLine="851"/>
        <w:jc w:val="right"/>
      </w:pPr>
    </w:p>
    <w:p w:rsidR="003E7626" w:rsidRDefault="00EE767D" w:rsidP="00EE767D">
      <w:pPr>
        <w:ind w:firstLine="142"/>
        <w:jc w:val="center"/>
      </w:pPr>
      <w:r>
        <w:t>Министерство образования Оренбургской области</w:t>
      </w:r>
    </w:p>
    <w:p w:rsidR="00EE767D" w:rsidRDefault="00EE767D" w:rsidP="00EE767D">
      <w:pPr>
        <w:ind w:firstLine="142"/>
        <w:jc w:val="center"/>
      </w:pPr>
    </w:p>
    <w:p w:rsidR="00EE767D" w:rsidRDefault="00EE767D" w:rsidP="00EE767D">
      <w:pPr>
        <w:ind w:firstLine="142"/>
        <w:jc w:val="center"/>
      </w:pPr>
      <w:r>
        <w:t>Государственное бюджетное учреждение дополнительного образования «Оренбургская областная детско-юношеская спортивная школа»</w:t>
      </w:r>
    </w:p>
    <w:p w:rsidR="00EE767D" w:rsidRDefault="00EE767D" w:rsidP="00983299">
      <w:pPr>
        <w:ind w:firstLine="851"/>
        <w:jc w:val="both"/>
      </w:pPr>
    </w:p>
    <w:p w:rsidR="00EE767D" w:rsidRDefault="00EE767D" w:rsidP="00EE767D">
      <w:pPr>
        <w:ind w:left="5103"/>
        <w:jc w:val="both"/>
      </w:pPr>
      <w:r>
        <w:t>Утверждаю</w:t>
      </w:r>
    </w:p>
    <w:p w:rsidR="00EE767D" w:rsidRDefault="00EE767D" w:rsidP="00EE767D">
      <w:pPr>
        <w:ind w:left="5103"/>
        <w:jc w:val="both"/>
      </w:pPr>
      <w:r>
        <w:t>Директор</w:t>
      </w:r>
    </w:p>
    <w:p w:rsidR="00EE767D" w:rsidRDefault="00EE767D" w:rsidP="00EE767D">
      <w:pPr>
        <w:ind w:left="5103"/>
        <w:jc w:val="both"/>
      </w:pPr>
      <w:r>
        <w:t>_________/__________/</w:t>
      </w:r>
    </w:p>
    <w:p w:rsidR="00EE767D" w:rsidRDefault="00EE767D" w:rsidP="00983299">
      <w:pPr>
        <w:ind w:firstLine="851"/>
        <w:jc w:val="both"/>
      </w:pPr>
    </w:p>
    <w:p w:rsidR="00EE767D" w:rsidRDefault="00EE767D" w:rsidP="00983299">
      <w:pPr>
        <w:ind w:firstLine="851"/>
        <w:jc w:val="both"/>
      </w:pPr>
    </w:p>
    <w:p w:rsidR="00EE767D" w:rsidRDefault="00EE767D" w:rsidP="00983299">
      <w:pPr>
        <w:ind w:firstLine="851"/>
        <w:jc w:val="both"/>
      </w:pPr>
    </w:p>
    <w:p w:rsidR="00EE767D" w:rsidRDefault="00EE767D" w:rsidP="00983299">
      <w:pPr>
        <w:ind w:firstLine="851"/>
        <w:jc w:val="both"/>
      </w:pPr>
    </w:p>
    <w:p w:rsidR="00EE767D" w:rsidRDefault="00EE767D" w:rsidP="00012FAD">
      <w:pPr>
        <w:ind w:firstLine="851"/>
        <w:jc w:val="center"/>
      </w:pPr>
      <w:r>
        <w:t>Дополнительная общеразвивающая программа физкультурно-спортивной направленности «Школьный спортивный клуб</w:t>
      </w:r>
      <w:r w:rsidR="00012FAD">
        <w:t xml:space="preserve"> – территория реализации возможностей ученика»</w:t>
      </w:r>
    </w:p>
    <w:p w:rsidR="00817B01" w:rsidRDefault="00817B01" w:rsidP="00817B01">
      <w:pPr>
        <w:ind w:firstLine="851"/>
      </w:pPr>
    </w:p>
    <w:p w:rsidR="00817B01" w:rsidRDefault="00817B01" w:rsidP="00817B01">
      <w:pPr>
        <w:ind w:firstLine="851"/>
      </w:pPr>
    </w:p>
    <w:p w:rsidR="00817B01" w:rsidRDefault="00817B01" w:rsidP="00817B01">
      <w:pPr>
        <w:ind w:firstLine="851"/>
      </w:pPr>
    </w:p>
    <w:p w:rsidR="00817B01" w:rsidRDefault="00817B01" w:rsidP="00817B01">
      <w:pPr>
        <w:ind w:firstLine="851"/>
      </w:pPr>
    </w:p>
    <w:p w:rsidR="00817B01" w:rsidRDefault="00817B01" w:rsidP="00817B01">
      <w:pPr>
        <w:ind w:firstLine="851"/>
      </w:pPr>
    </w:p>
    <w:p w:rsidR="00817B01" w:rsidRDefault="00817B01" w:rsidP="00817B01">
      <w:pPr>
        <w:ind w:firstLine="851"/>
      </w:pPr>
    </w:p>
    <w:p w:rsidR="00817B01" w:rsidRDefault="00817B01" w:rsidP="00817B01">
      <w:pPr>
        <w:ind w:left="2410" w:hanging="1417"/>
        <w:jc w:val="center"/>
      </w:pPr>
      <w:r>
        <w:t xml:space="preserve">Выполнил: </w:t>
      </w:r>
      <w:r w:rsidR="00562078">
        <w:t>______________________________________________</w:t>
      </w:r>
    </w:p>
    <w:p w:rsidR="00817B01" w:rsidRDefault="00817B01" w:rsidP="00817B01">
      <w:pPr>
        <w:ind w:firstLine="851"/>
      </w:pPr>
    </w:p>
    <w:p w:rsidR="00012FAD" w:rsidRDefault="00012FAD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/>
    <w:p w:rsidR="00817B01" w:rsidRDefault="00817B01" w:rsidP="00817B01">
      <w:pPr>
        <w:jc w:val="center"/>
      </w:pPr>
      <w:r>
        <w:t>г. Оренбург, 2021</w:t>
      </w:r>
    </w:p>
    <w:p w:rsidR="00012FAD" w:rsidRDefault="00012FAD" w:rsidP="00012FAD">
      <w:pPr>
        <w:ind w:firstLine="851"/>
        <w:jc w:val="center"/>
      </w:pPr>
    </w:p>
    <w:p w:rsidR="00012FAD" w:rsidRDefault="00012FAD" w:rsidP="00012FAD">
      <w:pPr>
        <w:ind w:firstLine="851"/>
        <w:jc w:val="center"/>
      </w:pPr>
    </w:p>
    <w:p w:rsidR="00012FAD" w:rsidRDefault="00012FAD" w:rsidP="00012FAD">
      <w:pPr>
        <w:ind w:firstLine="851"/>
        <w:jc w:val="center"/>
      </w:pPr>
    </w:p>
    <w:p w:rsidR="00012FAD" w:rsidRDefault="00012FAD" w:rsidP="00012FAD">
      <w:pPr>
        <w:ind w:firstLine="851"/>
        <w:jc w:val="center"/>
      </w:pPr>
    </w:p>
    <w:p w:rsidR="00562078" w:rsidRDefault="00562078" w:rsidP="00012FAD">
      <w:pPr>
        <w:ind w:firstLine="851"/>
        <w:jc w:val="center"/>
      </w:pPr>
    </w:p>
    <w:p w:rsidR="00562078" w:rsidRDefault="00562078" w:rsidP="00012FAD">
      <w:pPr>
        <w:ind w:firstLine="851"/>
        <w:jc w:val="center"/>
      </w:pPr>
    </w:p>
    <w:p w:rsidR="00562078" w:rsidRDefault="00562078" w:rsidP="00012FAD">
      <w:pPr>
        <w:ind w:firstLine="851"/>
        <w:jc w:val="center"/>
      </w:pPr>
    </w:p>
    <w:p w:rsidR="00012FAD" w:rsidRDefault="00012FAD" w:rsidP="00012FAD">
      <w:pPr>
        <w:ind w:firstLine="851"/>
        <w:jc w:val="center"/>
      </w:pPr>
    </w:p>
    <w:p w:rsidR="003E7626" w:rsidRPr="00441041" w:rsidRDefault="003E7626" w:rsidP="00441041">
      <w:pPr>
        <w:pStyle w:val="a4"/>
        <w:numPr>
          <w:ilvl w:val="0"/>
          <w:numId w:val="9"/>
        </w:numPr>
        <w:ind w:left="0" w:firstLine="0"/>
        <w:jc w:val="center"/>
        <w:rPr>
          <w:b/>
        </w:rPr>
      </w:pPr>
      <w:r w:rsidRPr="00441041">
        <w:rPr>
          <w:b/>
        </w:rPr>
        <w:lastRenderedPageBreak/>
        <w:t>Пояснительная записка</w:t>
      </w:r>
    </w:p>
    <w:p w:rsidR="003816CA" w:rsidRDefault="003816CA" w:rsidP="00441041">
      <w:pPr>
        <w:pStyle w:val="a4"/>
        <w:ind w:left="0"/>
      </w:pPr>
    </w:p>
    <w:p w:rsidR="00CD4B70" w:rsidRDefault="003816CA" w:rsidP="00441041">
      <w:pPr>
        <w:pStyle w:val="a4"/>
        <w:numPr>
          <w:ilvl w:val="1"/>
          <w:numId w:val="9"/>
        </w:numPr>
        <w:ind w:left="0" w:firstLine="0"/>
        <w:jc w:val="center"/>
      </w:pPr>
      <w:r>
        <w:t>Актуальность Программы</w:t>
      </w:r>
    </w:p>
    <w:p w:rsidR="008A06EE" w:rsidRDefault="008A06EE" w:rsidP="008A06EE">
      <w:pPr>
        <w:ind w:firstLine="708"/>
        <w:jc w:val="both"/>
      </w:pPr>
      <w:r>
        <w:t>Разработка дополнительной общеразвивающей программы физкультурно-спортивной направленности «Школьный спортивный клуб – территория реализации возможностей ученика» стала актуальной в связи с реализацией приказа Министерства просвещения Российской Федерации от 23 марта 2020 г.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</w:t>
      </w:r>
      <w:r w:rsidR="00020AC7">
        <w:t xml:space="preserve"> (далее – Программа).</w:t>
      </w:r>
    </w:p>
    <w:p w:rsidR="00817B01" w:rsidRDefault="00817B01" w:rsidP="00CD4B70">
      <w:pPr>
        <w:pStyle w:val="a4"/>
        <w:ind w:left="0" w:firstLine="709"/>
        <w:jc w:val="both"/>
      </w:pPr>
      <w:r>
        <w:t xml:space="preserve">Школьные спортивные клубы общеобразовательных организаций являются формами самоуправления, в рамках которого обучающихся </w:t>
      </w:r>
      <w:r w:rsidR="00CD4B70">
        <w:t>участвуют</w:t>
      </w:r>
      <w:r>
        <w:t xml:space="preserve"> в спортивных соревнованиях и дости</w:t>
      </w:r>
      <w:r w:rsidR="00CD4B70">
        <w:t>гают</w:t>
      </w:r>
      <w:r>
        <w:t xml:space="preserve"> определенных спортивных результатов, реализ</w:t>
      </w:r>
      <w:r w:rsidR="00CD4B70">
        <w:t>уют свои</w:t>
      </w:r>
      <w:r>
        <w:t xml:space="preserve"> лидерски</w:t>
      </w:r>
      <w:r w:rsidR="00CD4B70">
        <w:t>е</w:t>
      </w:r>
      <w:r>
        <w:t xml:space="preserve"> качеств</w:t>
      </w:r>
      <w:r w:rsidR="00CD4B70">
        <w:t>а</w:t>
      </w:r>
      <w:r>
        <w:t>, организаторски</w:t>
      </w:r>
      <w:r w:rsidR="00CD4B70">
        <w:t>е и педагогические</w:t>
      </w:r>
      <w:r>
        <w:t xml:space="preserve"> способност</w:t>
      </w:r>
      <w:r w:rsidR="00CD4B70">
        <w:t>и.</w:t>
      </w:r>
      <w:r>
        <w:t xml:space="preserve">   У детей появляется право самим определя</w:t>
      </w:r>
      <w:r w:rsidR="00CD4B70">
        <w:t>ть, к</w:t>
      </w:r>
      <w:r>
        <w:t>ак организовывать физкультурно-спортивную деятельность</w:t>
      </w:r>
      <w:r w:rsidR="00CD4B70">
        <w:t xml:space="preserve"> в школе с учетом интересов и потребностей.</w:t>
      </w:r>
      <w:r w:rsidR="00C65F6E">
        <w:t xml:space="preserve"> Участие в деятельности школьных спортивных клубов помогает обучающимся в профессиональном самоопределении.</w:t>
      </w:r>
    </w:p>
    <w:p w:rsidR="005A58DA" w:rsidRDefault="00AA5C2E" w:rsidP="005A58DA">
      <w:pPr>
        <w:ind w:firstLine="851"/>
        <w:jc w:val="both"/>
      </w:pPr>
      <w:r>
        <w:t>С созданием школьных спортивных клубов появляется больше</w:t>
      </w:r>
      <w:r w:rsidRPr="00C65F6E">
        <w:t xml:space="preserve"> </w:t>
      </w:r>
      <w:r>
        <w:t>возможностей для реализации социально-значимых мероприятий</w:t>
      </w:r>
      <w:r w:rsidR="00A454DE">
        <w:t>,</w:t>
      </w:r>
      <w:r>
        <w:t xml:space="preserve"> таких как «Президентские состязания», «Президентские спортивные игры», «Игры ШСК» и т.д.</w:t>
      </w:r>
      <w:r w:rsidRPr="00AA5C2E">
        <w:t xml:space="preserve"> </w:t>
      </w:r>
      <w:r>
        <w:t xml:space="preserve">Активом школьного спортивного клуба осуществляется подготовка к мероприятиям, </w:t>
      </w:r>
      <w:r w:rsidR="00A454DE">
        <w:t xml:space="preserve">взаимодействие со СМИ, работа службы информации, </w:t>
      </w:r>
      <w:r>
        <w:t>фактически реализуется модель наставничества по форме «ученик-ученик».</w:t>
      </w:r>
      <w:r w:rsidR="005A58DA" w:rsidRPr="005A58DA">
        <w:t xml:space="preserve"> </w:t>
      </w:r>
      <w:r w:rsidR="005A58DA">
        <w:t>Для реализации данных спортивных мероприятий необходимо участие не только учителя физической культуры, но и классных руководителей, волонтеров, родительской общественности. Требуется соответствующая подготовка классов-команд, судей, спортивной базы, инвентаря. Должны быть задействованы информационные ресурсы, КТ.</w:t>
      </w:r>
    </w:p>
    <w:p w:rsidR="005A58DA" w:rsidRDefault="00AA5C2E" w:rsidP="005A58DA">
      <w:pPr>
        <w:pStyle w:val="a4"/>
        <w:ind w:left="0" w:firstLine="709"/>
        <w:jc w:val="both"/>
      </w:pPr>
      <w:r>
        <w:t>В рамках школьных спортивных клубов реализуются дополнительные общеоб</w:t>
      </w:r>
      <w:r w:rsidR="005A58DA">
        <w:t>разовательные</w:t>
      </w:r>
      <w:r w:rsidR="00562078">
        <w:t xml:space="preserve"> программы физкультурно-спортивной направленности.</w:t>
      </w:r>
      <w:r>
        <w:t xml:space="preserve"> </w:t>
      </w:r>
      <w:r w:rsidR="005A58DA">
        <w:t xml:space="preserve">Охват обучающихся данными программами является индикатором реализации национального проекта «Образование» и региональной Межотраслевой программы развития школьного спорта. </w:t>
      </w:r>
    </w:p>
    <w:p w:rsidR="003E7626" w:rsidRDefault="00B44439" w:rsidP="00613B0D">
      <w:pPr>
        <w:ind w:firstLine="851"/>
        <w:jc w:val="both"/>
      </w:pPr>
      <w:r>
        <w:t>Д</w:t>
      </w:r>
      <w:r w:rsidR="00B24EC8">
        <w:t>ополнительн</w:t>
      </w:r>
      <w:r w:rsidR="005A58DA">
        <w:t>ые общеразвивающие</w:t>
      </w:r>
      <w:r>
        <w:t xml:space="preserve"> программ</w:t>
      </w:r>
      <w:r w:rsidR="005A58DA">
        <w:t>ы</w:t>
      </w:r>
      <w:r>
        <w:t xml:space="preserve"> физкультурно</w:t>
      </w:r>
      <w:r w:rsidR="005A58DA">
        <w:t>-спортивной направленности являю</w:t>
      </w:r>
      <w:r>
        <w:t>тся локальным</w:t>
      </w:r>
      <w:r w:rsidR="005A58DA">
        <w:t>и акта</w:t>
      </w:r>
      <w:r>
        <w:t>м</w:t>
      </w:r>
      <w:r w:rsidR="005A58DA">
        <w:t>и</w:t>
      </w:r>
      <w:r>
        <w:t>, формирующим</w:t>
      </w:r>
      <w:r w:rsidR="005A58DA">
        <w:t>и</w:t>
      </w:r>
      <w:r>
        <w:t xml:space="preserve"> системный подход к организации деятельности в сфере физической культуры и школьного спорта в общеобразовательной организации.</w:t>
      </w:r>
      <w:r w:rsidR="00B24EC8">
        <w:t xml:space="preserve"> </w:t>
      </w:r>
    </w:p>
    <w:p w:rsidR="00441041" w:rsidRDefault="00441041" w:rsidP="00613B0D">
      <w:pPr>
        <w:ind w:firstLine="851"/>
        <w:jc w:val="both"/>
      </w:pPr>
    </w:p>
    <w:p w:rsidR="003816CA" w:rsidRDefault="003816CA" w:rsidP="00FA6B6C">
      <w:pPr>
        <w:pStyle w:val="a4"/>
        <w:numPr>
          <w:ilvl w:val="1"/>
          <w:numId w:val="9"/>
        </w:numPr>
        <w:ind w:left="0" w:firstLine="0"/>
        <w:jc w:val="center"/>
      </w:pPr>
      <w:r>
        <w:t>Направленность Программы</w:t>
      </w:r>
    </w:p>
    <w:p w:rsidR="003816CA" w:rsidRDefault="00FA6B6C" w:rsidP="00FA6B6C">
      <w:pPr>
        <w:pStyle w:val="a4"/>
        <w:ind w:left="0"/>
        <w:jc w:val="both"/>
      </w:pPr>
      <w:r>
        <w:t xml:space="preserve">             </w:t>
      </w:r>
      <w:r w:rsidR="003816CA">
        <w:t xml:space="preserve">По направленности Программа физкультурно-спортивная </w:t>
      </w:r>
      <w:r>
        <w:t>социально-ориентированная.</w:t>
      </w:r>
    </w:p>
    <w:p w:rsidR="00441041" w:rsidRDefault="00441041" w:rsidP="00FA6B6C">
      <w:pPr>
        <w:pStyle w:val="a4"/>
        <w:ind w:left="0"/>
        <w:jc w:val="both"/>
      </w:pPr>
    </w:p>
    <w:p w:rsidR="00FA6B6C" w:rsidRDefault="00FA6B6C" w:rsidP="00FA6B6C">
      <w:pPr>
        <w:pStyle w:val="a4"/>
        <w:numPr>
          <w:ilvl w:val="1"/>
          <w:numId w:val="9"/>
        </w:numPr>
        <w:ind w:left="0" w:firstLine="0"/>
        <w:jc w:val="center"/>
      </w:pPr>
      <w:r>
        <w:lastRenderedPageBreak/>
        <w:t>Адресат Программы</w:t>
      </w:r>
    </w:p>
    <w:p w:rsidR="00FA6B6C" w:rsidRDefault="00FA6B6C" w:rsidP="00FA6B6C">
      <w:pPr>
        <w:pStyle w:val="a4"/>
        <w:ind w:left="0"/>
        <w:jc w:val="both"/>
      </w:pPr>
      <w:r>
        <w:t xml:space="preserve">             Программа рас</w:t>
      </w:r>
      <w:r w:rsidR="00A454DE">
        <w:t xml:space="preserve">считана </w:t>
      </w:r>
      <w:proofErr w:type="gramStart"/>
      <w:r w:rsidR="00A454DE">
        <w:t xml:space="preserve">на обучающихся </w:t>
      </w:r>
      <w:r>
        <w:t>общеобразовательных организаций</w:t>
      </w:r>
      <w:proofErr w:type="gramEnd"/>
      <w:r>
        <w:t xml:space="preserve"> в возрасте от 7 до 18 лет. Для занимающихся непосредственной физкультурно-спортивной деятельностью необходим медицинский допуск к занятиям. </w:t>
      </w:r>
    </w:p>
    <w:p w:rsidR="00441041" w:rsidRDefault="00441041" w:rsidP="00FA6B6C">
      <w:pPr>
        <w:pStyle w:val="a4"/>
        <w:ind w:left="0"/>
        <w:jc w:val="both"/>
      </w:pPr>
    </w:p>
    <w:p w:rsidR="00FA6B6C" w:rsidRDefault="00FA6B6C" w:rsidP="00441041">
      <w:pPr>
        <w:pStyle w:val="a4"/>
        <w:numPr>
          <w:ilvl w:val="1"/>
          <w:numId w:val="9"/>
        </w:numPr>
        <w:jc w:val="center"/>
      </w:pPr>
      <w:r>
        <w:t>Объем и срок освоения Программы</w:t>
      </w:r>
    </w:p>
    <w:p w:rsidR="003E7626" w:rsidRDefault="00FA6B6C" w:rsidP="00FA6B6C">
      <w:pPr>
        <w:pStyle w:val="a4"/>
        <w:ind w:left="142"/>
      </w:pPr>
      <w:r>
        <w:t xml:space="preserve">          Программа реализуется в</w:t>
      </w:r>
      <w:r w:rsidR="00A454DE">
        <w:t xml:space="preserve"> течение</w:t>
      </w:r>
      <w:r w:rsidR="003E7626">
        <w:t xml:space="preserve"> </w:t>
      </w:r>
      <w:r w:rsidR="00B44439">
        <w:t>учебн</w:t>
      </w:r>
      <w:r>
        <w:t>ого</w:t>
      </w:r>
      <w:r w:rsidR="00B44439">
        <w:t xml:space="preserve"> год</w:t>
      </w:r>
      <w:r>
        <w:t>а</w:t>
      </w:r>
      <w:r w:rsidR="003E7626">
        <w:t>.</w:t>
      </w:r>
      <w:r>
        <w:t xml:space="preserve"> Каждый модуль Программы имеет свой объем реализации:</w:t>
      </w:r>
    </w:p>
    <w:p w:rsidR="00FA6B6C" w:rsidRDefault="00FA6B6C" w:rsidP="00FA6B6C">
      <w:pPr>
        <w:jc w:val="both"/>
      </w:pPr>
      <w:r>
        <w:t>«Спорт – норма жизни» -</w:t>
      </w:r>
      <w:r w:rsidR="0074662C">
        <w:t xml:space="preserve"> </w:t>
      </w:r>
      <w:r>
        <w:t>105 час.;</w:t>
      </w:r>
    </w:p>
    <w:p w:rsidR="00FA6B6C" w:rsidRDefault="00FA6B6C" w:rsidP="00FA6B6C">
      <w:pPr>
        <w:jc w:val="both"/>
      </w:pPr>
      <w:r>
        <w:t>«Одаренные дети» -</w:t>
      </w:r>
      <w:r w:rsidR="0074662C">
        <w:t xml:space="preserve"> </w:t>
      </w:r>
      <w:r>
        <w:t>34 час.;</w:t>
      </w:r>
    </w:p>
    <w:p w:rsidR="00FA6B6C" w:rsidRDefault="00FA6B6C" w:rsidP="00FA6B6C">
      <w:pPr>
        <w:jc w:val="both"/>
      </w:pPr>
      <w:r>
        <w:t xml:space="preserve"> «Школа волонтеров» -</w:t>
      </w:r>
      <w:r w:rsidR="0074662C">
        <w:t xml:space="preserve"> </w:t>
      </w:r>
      <w:r>
        <w:t>34 час;</w:t>
      </w:r>
    </w:p>
    <w:p w:rsidR="00FA6B6C" w:rsidRPr="00AB6C79" w:rsidRDefault="00FA6B6C" w:rsidP="00FA6B6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79">
        <w:rPr>
          <w:rFonts w:ascii="Times New Roman" w:hAnsi="Times New Roman" w:cs="Times New Roman"/>
          <w:color w:val="auto"/>
          <w:sz w:val="28"/>
          <w:szCs w:val="28"/>
        </w:rPr>
        <w:t xml:space="preserve">«Школа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- 34 час.</w:t>
      </w:r>
      <w:r w:rsidRPr="00AB6C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A6B6C" w:rsidRDefault="00FA6B6C" w:rsidP="00FA6B6C">
      <w:pPr>
        <w:jc w:val="both"/>
      </w:pPr>
      <w:r w:rsidRPr="00AB6C79">
        <w:t>«Школа юного судьи»</w:t>
      </w:r>
      <w:r>
        <w:t xml:space="preserve"> - 34 час.</w:t>
      </w:r>
    </w:p>
    <w:p w:rsidR="00FA6B6C" w:rsidRPr="00AB6C79" w:rsidRDefault="00FA6B6C" w:rsidP="00FA6B6C">
      <w:pPr>
        <w:jc w:val="both"/>
      </w:pPr>
    </w:p>
    <w:p w:rsidR="00FA6B6C" w:rsidRDefault="001C75CD" w:rsidP="001C75CD">
      <w:pPr>
        <w:pStyle w:val="a4"/>
        <w:ind w:left="0"/>
        <w:jc w:val="center"/>
      </w:pPr>
      <w:r>
        <w:t>1.5. </w:t>
      </w:r>
      <w:r w:rsidR="00FA6B6C">
        <w:t>Формы и режим занятий</w:t>
      </w:r>
    </w:p>
    <w:p w:rsidR="00FA6B6C" w:rsidRDefault="00FA6B6C" w:rsidP="001C75CD">
      <w:pPr>
        <w:pStyle w:val="a4"/>
        <w:ind w:left="142"/>
        <w:jc w:val="both"/>
      </w:pPr>
      <w:r>
        <w:t xml:space="preserve">          Реализации Программы предполагает использование форм обучения:</w:t>
      </w:r>
    </w:p>
    <w:p w:rsidR="001C75CD" w:rsidRDefault="00FA6B6C" w:rsidP="001C75CD">
      <w:pPr>
        <w:pStyle w:val="a4"/>
        <w:ind w:left="142"/>
        <w:jc w:val="both"/>
      </w:pPr>
      <w:r>
        <w:t>- теоретические занятия</w:t>
      </w:r>
      <w:r w:rsidR="0074662C">
        <w:t>,</w:t>
      </w:r>
    </w:p>
    <w:p w:rsidR="00FA6B6C" w:rsidRDefault="00FA6B6C" w:rsidP="001C75CD">
      <w:pPr>
        <w:pStyle w:val="a4"/>
        <w:ind w:left="142"/>
        <w:jc w:val="both"/>
      </w:pPr>
      <w:r>
        <w:t>-</w:t>
      </w:r>
      <w:r w:rsidR="001C75CD">
        <w:t xml:space="preserve"> </w:t>
      </w:r>
      <w:r>
        <w:t>учебные занятия,</w:t>
      </w:r>
    </w:p>
    <w:p w:rsidR="00FA6B6C" w:rsidRDefault="00FA6B6C" w:rsidP="001C75CD">
      <w:pPr>
        <w:pStyle w:val="a4"/>
        <w:ind w:left="142"/>
        <w:jc w:val="both"/>
      </w:pPr>
      <w:r>
        <w:t>- соревнования,</w:t>
      </w:r>
    </w:p>
    <w:p w:rsidR="00FA6B6C" w:rsidRDefault="00FA6B6C" w:rsidP="001C75CD">
      <w:pPr>
        <w:pStyle w:val="a4"/>
        <w:ind w:left="142"/>
        <w:jc w:val="both"/>
      </w:pPr>
      <w:r>
        <w:t>- праздники,</w:t>
      </w:r>
    </w:p>
    <w:p w:rsidR="00FA6B6C" w:rsidRDefault="00FA6B6C" w:rsidP="001C75CD">
      <w:pPr>
        <w:pStyle w:val="a4"/>
        <w:ind w:left="142"/>
        <w:jc w:val="both"/>
      </w:pPr>
      <w:r>
        <w:t>- акции,</w:t>
      </w:r>
    </w:p>
    <w:p w:rsidR="00FA6B6C" w:rsidRDefault="00FA6B6C" w:rsidP="001C75CD">
      <w:pPr>
        <w:pStyle w:val="a4"/>
        <w:ind w:left="142"/>
        <w:jc w:val="both"/>
      </w:pPr>
      <w:r>
        <w:t>- викторины,</w:t>
      </w:r>
    </w:p>
    <w:p w:rsidR="00FA6B6C" w:rsidRDefault="00FA6B6C" w:rsidP="001C75CD">
      <w:pPr>
        <w:pStyle w:val="a4"/>
        <w:ind w:left="142"/>
        <w:jc w:val="both"/>
      </w:pPr>
      <w:r>
        <w:t>- олимпиадное образование.</w:t>
      </w:r>
    </w:p>
    <w:p w:rsidR="001C75CD" w:rsidRDefault="001C75CD" w:rsidP="003F2C3F">
      <w:pPr>
        <w:pStyle w:val="a4"/>
        <w:ind w:left="142" w:firstLine="566"/>
        <w:jc w:val="both"/>
      </w:pPr>
      <w:r>
        <w:t>Физкультурно-спортивные занятия рекомендуется проводить два раза в неделю по</w:t>
      </w:r>
      <w:r w:rsidR="00E81154">
        <w:t xml:space="preserve"> 2 </w:t>
      </w:r>
      <w:r>
        <w:t>академических часа, теоретические, творческие занятия</w:t>
      </w:r>
      <w:r w:rsidR="003F2C3F">
        <w:t xml:space="preserve"> –</w:t>
      </w:r>
      <w:r>
        <w:t xml:space="preserve"> один раз в неделю по 1 академическому часу.</w:t>
      </w:r>
    </w:p>
    <w:p w:rsidR="001C75CD" w:rsidRDefault="001C75CD" w:rsidP="001C75CD">
      <w:pPr>
        <w:pStyle w:val="a4"/>
        <w:ind w:left="142"/>
        <w:jc w:val="both"/>
      </w:pPr>
    </w:p>
    <w:p w:rsidR="001C75CD" w:rsidRDefault="001C75CD" w:rsidP="001C75CD">
      <w:pPr>
        <w:pStyle w:val="a4"/>
        <w:ind w:left="142"/>
        <w:jc w:val="center"/>
      </w:pPr>
      <w:r>
        <w:t>1.6. Особенности организации образовательного процесса</w:t>
      </w:r>
    </w:p>
    <w:p w:rsidR="001C75CD" w:rsidRDefault="001C75CD" w:rsidP="00E81154">
      <w:pPr>
        <w:pStyle w:val="a4"/>
        <w:ind w:left="142" w:firstLine="566"/>
      </w:pPr>
      <w:r>
        <w:t>Состав групп по разным модулям (кроме спортивной направленности) может меняться по количеству, возрасту</w:t>
      </w:r>
      <w:r w:rsidRPr="001C75CD">
        <w:t xml:space="preserve"> </w:t>
      </w:r>
      <w:r>
        <w:t>обучающихся.</w:t>
      </w:r>
    </w:p>
    <w:p w:rsidR="001C75CD" w:rsidRDefault="001C75CD" w:rsidP="00E81154">
      <w:pPr>
        <w:pStyle w:val="a4"/>
        <w:ind w:left="142" w:firstLine="566"/>
      </w:pPr>
      <w:r>
        <w:t>Состав физкультурно-спортивных групп должен быть постоянным. Обучающиеся должны иметь справку о</w:t>
      </w:r>
      <w:r w:rsidR="00E81154">
        <w:t xml:space="preserve"> состоянии здоровья и допуске к </w:t>
      </w:r>
      <w:r>
        <w:t>занятиям.</w:t>
      </w:r>
    </w:p>
    <w:p w:rsidR="001C75CD" w:rsidRDefault="001C75CD" w:rsidP="001C75CD">
      <w:pPr>
        <w:pStyle w:val="a4"/>
        <w:ind w:left="142"/>
      </w:pPr>
    </w:p>
    <w:p w:rsidR="001C75CD" w:rsidRPr="00441041" w:rsidRDefault="001C75CD" w:rsidP="001C75CD">
      <w:pPr>
        <w:pStyle w:val="a4"/>
        <w:numPr>
          <w:ilvl w:val="0"/>
          <w:numId w:val="9"/>
        </w:numPr>
        <w:jc w:val="center"/>
        <w:rPr>
          <w:b/>
        </w:rPr>
      </w:pPr>
      <w:r w:rsidRPr="00441041">
        <w:rPr>
          <w:b/>
        </w:rPr>
        <w:t>Цель и задачи Программы</w:t>
      </w:r>
    </w:p>
    <w:p w:rsidR="001C75CD" w:rsidRDefault="001C75CD" w:rsidP="001C75CD">
      <w:pPr>
        <w:pStyle w:val="a4"/>
        <w:ind w:left="1211"/>
      </w:pPr>
    </w:p>
    <w:p w:rsidR="00D62607" w:rsidRDefault="00D84E46" w:rsidP="00983299">
      <w:pPr>
        <w:ind w:firstLine="851"/>
        <w:jc w:val="both"/>
      </w:pPr>
      <w:r>
        <w:t xml:space="preserve">Цель программы: </w:t>
      </w:r>
      <w:r w:rsidR="00DF7BC3">
        <w:t xml:space="preserve">профессиональное самоопределение обучающихся через </w:t>
      </w:r>
      <w:r w:rsidR="00D03AD9">
        <w:t>формирование мотивации к занятиям физической культурой и школ</w:t>
      </w:r>
      <w:r w:rsidR="00182150">
        <w:t>ьным спортом с использованием фо</w:t>
      </w:r>
      <w:r w:rsidR="00D03AD9">
        <w:t>рм физк</w:t>
      </w:r>
      <w:r w:rsidR="00182150">
        <w:t>ультурно-спортивной деятельности</w:t>
      </w:r>
      <w:r w:rsidR="00E81154">
        <w:t>.</w:t>
      </w:r>
    </w:p>
    <w:p w:rsidR="00182150" w:rsidRDefault="00182150" w:rsidP="00983299">
      <w:pPr>
        <w:ind w:firstLine="851"/>
        <w:jc w:val="both"/>
      </w:pPr>
      <w:r>
        <w:t>Задачи:</w:t>
      </w:r>
    </w:p>
    <w:p w:rsidR="00182150" w:rsidRDefault="00983299" w:rsidP="00983299">
      <w:pPr>
        <w:pStyle w:val="a4"/>
        <w:ind w:left="851"/>
        <w:jc w:val="both"/>
      </w:pPr>
      <w:r>
        <w:t>1. </w:t>
      </w:r>
      <w:r w:rsidR="00182150">
        <w:t>Образовательные:</w:t>
      </w:r>
    </w:p>
    <w:p w:rsidR="00DF7BC3" w:rsidRDefault="00DF7BC3" w:rsidP="00983299">
      <w:pPr>
        <w:ind w:firstLine="851"/>
        <w:jc w:val="both"/>
      </w:pPr>
      <w:r>
        <w:lastRenderedPageBreak/>
        <w:t>- </w:t>
      </w:r>
      <w:proofErr w:type="spellStart"/>
      <w:r>
        <w:t>сформированность</w:t>
      </w:r>
      <w:proofErr w:type="spellEnd"/>
      <w:r>
        <w:t xml:space="preserve"> знаний о современных профессиях и профессиях будущего в сфе</w:t>
      </w:r>
      <w:r w:rsidR="00E81154">
        <w:t>ре физической культуры и спорта;</w:t>
      </w:r>
      <w:r>
        <w:t xml:space="preserve"> </w:t>
      </w:r>
    </w:p>
    <w:p w:rsidR="00DF7BC3" w:rsidRDefault="00DF7BC3" w:rsidP="00DF7BC3">
      <w:pPr>
        <w:ind w:firstLine="851"/>
        <w:jc w:val="both"/>
      </w:pPr>
      <w:r>
        <w:t>- </w:t>
      </w:r>
      <w:proofErr w:type="spellStart"/>
      <w:r>
        <w:t>сформированность</w:t>
      </w:r>
      <w:proofErr w:type="spellEnd"/>
      <w:r>
        <w:t xml:space="preserve"> основ знаний по формам организации физкультурно-спортивных мероприятий;</w:t>
      </w:r>
    </w:p>
    <w:p w:rsidR="00D66EDE" w:rsidRDefault="00D66EDE" w:rsidP="00983299">
      <w:pPr>
        <w:ind w:firstLine="851"/>
        <w:jc w:val="both"/>
      </w:pPr>
      <w:r>
        <w:t>- формирование компете</w:t>
      </w:r>
      <w:r w:rsidR="003816CA">
        <w:t xml:space="preserve">нций в организации и судействе </w:t>
      </w:r>
      <w:r>
        <w:t>физк</w:t>
      </w:r>
      <w:r w:rsidR="00983299">
        <w:t>ультурно-спортивных мероприятий;</w:t>
      </w:r>
    </w:p>
    <w:p w:rsidR="00983299" w:rsidRDefault="00983299" w:rsidP="00983299">
      <w:pPr>
        <w:ind w:firstLine="851"/>
        <w:jc w:val="both"/>
      </w:pPr>
      <w:r>
        <w:t>- обучение двигательным умениям и навыкам в физкультурно-спортивной деятельности.</w:t>
      </w:r>
    </w:p>
    <w:p w:rsidR="00D66EDE" w:rsidRDefault="00983299" w:rsidP="007467C2">
      <w:pPr>
        <w:ind w:firstLine="709"/>
        <w:jc w:val="both"/>
      </w:pPr>
      <w:r>
        <w:t xml:space="preserve"> </w:t>
      </w:r>
      <w:r w:rsidR="00D66EDE">
        <w:t>2. Воспитательные:</w:t>
      </w:r>
    </w:p>
    <w:p w:rsidR="00D66EDE" w:rsidRDefault="00D66EDE" w:rsidP="007467C2">
      <w:pPr>
        <w:jc w:val="both"/>
      </w:pPr>
      <w:r>
        <w:t xml:space="preserve">- формирование у обучающихся коммуникативных компетенций: умение общения со сверстниками, чувство коллективизма, </w:t>
      </w:r>
      <w:proofErr w:type="spellStart"/>
      <w:r>
        <w:t>эмпатии</w:t>
      </w:r>
      <w:proofErr w:type="spellEnd"/>
      <w:r>
        <w:t>;</w:t>
      </w:r>
    </w:p>
    <w:p w:rsidR="00D66EDE" w:rsidRDefault="00D66EDE" w:rsidP="007467C2">
      <w:pPr>
        <w:jc w:val="both"/>
      </w:pPr>
      <w:r>
        <w:t>- развитие трудолюбия;</w:t>
      </w:r>
    </w:p>
    <w:p w:rsidR="00D66EDE" w:rsidRDefault="00983299" w:rsidP="007467C2">
      <w:pPr>
        <w:jc w:val="both"/>
      </w:pPr>
      <w:r>
        <w:t>- воспитание лидерских качеств;</w:t>
      </w:r>
    </w:p>
    <w:p w:rsidR="00983299" w:rsidRDefault="00983299" w:rsidP="007467C2">
      <w:pPr>
        <w:jc w:val="both"/>
      </w:pPr>
      <w:r>
        <w:t>- воспитание физических качеств.</w:t>
      </w:r>
    </w:p>
    <w:p w:rsidR="00D66EDE" w:rsidRDefault="00983299" w:rsidP="007467C2">
      <w:pPr>
        <w:ind w:firstLine="709"/>
        <w:jc w:val="both"/>
      </w:pPr>
      <w:r>
        <w:t xml:space="preserve"> </w:t>
      </w:r>
      <w:r w:rsidR="00D66EDE">
        <w:t>3. Развивающие:</w:t>
      </w:r>
    </w:p>
    <w:p w:rsidR="00D66EDE" w:rsidRDefault="00D66EDE" w:rsidP="007467C2">
      <w:pPr>
        <w:jc w:val="both"/>
      </w:pPr>
      <w:r>
        <w:t xml:space="preserve">- развитие </w:t>
      </w:r>
      <w:r w:rsidR="00B1774C">
        <w:t>критического</w:t>
      </w:r>
      <w:r>
        <w:t xml:space="preserve"> мышления;</w:t>
      </w:r>
    </w:p>
    <w:p w:rsidR="00D66EDE" w:rsidRDefault="00983299" w:rsidP="007467C2">
      <w:pPr>
        <w:jc w:val="both"/>
      </w:pPr>
      <w:r>
        <w:t>- развитие пространственного воображения.</w:t>
      </w:r>
    </w:p>
    <w:p w:rsidR="003816CA" w:rsidRDefault="003816CA" w:rsidP="007467C2">
      <w:pPr>
        <w:jc w:val="both"/>
      </w:pPr>
    </w:p>
    <w:p w:rsidR="001C75CD" w:rsidRPr="00441041" w:rsidRDefault="002C0DED" w:rsidP="00441041">
      <w:pPr>
        <w:pStyle w:val="a4"/>
        <w:numPr>
          <w:ilvl w:val="0"/>
          <w:numId w:val="9"/>
        </w:numPr>
        <w:ind w:left="0" w:firstLine="0"/>
        <w:jc w:val="center"/>
        <w:rPr>
          <w:b/>
        </w:rPr>
      </w:pPr>
      <w:r w:rsidRPr="00441041">
        <w:rPr>
          <w:b/>
        </w:rPr>
        <w:t>К</w:t>
      </w:r>
      <w:r w:rsidR="001C75CD" w:rsidRPr="00441041">
        <w:rPr>
          <w:b/>
        </w:rPr>
        <w:t>алендарный учебный план-график</w:t>
      </w:r>
    </w:p>
    <w:p w:rsidR="002C0DED" w:rsidRDefault="002C0DED" w:rsidP="002C0DED">
      <w:pPr>
        <w:jc w:val="both"/>
      </w:pPr>
    </w:p>
    <w:p w:rsid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2C0DED">
        <w:rPr>
          <w:rFonts w:eastAsia="Times New Roman" w:cs="Times New Roman"/>
          <w:bCs/>
          <w:szCs w:val="28"/>
          <w:lang w:eastAsia="ru-RU"/>
        </w:rPr>
        <w:t xml:space="preserve">В календарном учебном графике отражаются все формы организации обучения по Программе. Календарный учебный график заполняется каждым </w:t>
      </w:r>
      <w:r>
        <w:rPr>
          <w:rFonts w:eastAsia="Times New Roman" w:cs="Times New Roman"/>
          <w:bCs/>
          <w:szCs w:val="28"/>
          <w:lang w:eastAsia="ru-RU"/>
        </w:rPr>
        <w:t>руководителем ШСК</w:t>
      </w:r>
      <w:r w:rsidRPr="002C0DED">
        <w:rPr>
          <w:rFonts w:eastAsia="Times New Roman" w:cs="Times New Roman"/>
          <w:bCs/>
          <w:szCs w:val="28"/>
          <w:lang w:eastAsia="ru-RU"/>
        </w:rPr>
        <w:t xml:space="preserve"> на кажд</w:t>
      </w:r>
      <w:r>
        <w:rPr>
          <w:rFonts w:eastAsia="Times New Roman" w:cs="Times New Roman"/>
          <w:bCs/>
          <w:szCs w:val="28"/>
          <w:lang w:eastAsia="ru-RU"/>
        </w:rPr>
        <w:t>ый образовательный модуль</w:t>
      </w:r>
      <w:r w:rsidR="00441041">
        <w:rPr>
          <w:rFonts w:eastAsia="Times New Roman" w:cs="Times New Roman"/>
          <w:bCs/>
          <w:szCs w:val="28"/>
          <w:lang w:eastAsia="ru-RU"/>
        </w:rPr>
        <w:t>.</w:t>
      </w:r>
    </w:p>
    <w:p w:rsidR="002C0DED" w:rsidRP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2C0DED" w:rsidRPr="002C0DED" w:rsidRDefault="002C0DED" w:rsidP="002C0DED">
      <w:pPr>
        <w:spacing w:line="276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C0DED">
        <w:rPr>
          <w:rFonts w:eastAsia="Times New Roman" w:cs="Times New Roman"/>
          <w:b/>
          <w:bCs/>
          <w:szCs w:val="28"/>
          <w:lang w:eastAsia="ru-RU"/>
        </w:rPr>
        <w:t>Условные обозначения:</w:t>
      </w:r>
    </w:p>
    <w:p w:rsidR="002C0DED" w:rsidRP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C0DED">
        <w:rPr>
          <w:rFonts w:eastAsia="Times New Roman" w:cs="Times New Roman"/>
          <w:bCs/>
          <w:szCs w:val="28"/>
          <w:lang w:eastAsia="ru-RU"/>
        </w:rPr>
        <w:t xml:space="preserve">Т – теоретические занятия                </w:t>
      </w:r>
    </w:p>
    <w:p w:rsidR="002C0DED" w:rsidRP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C0DED">
        <w:rPr>
          <w:rFonts w:eastAsia="Times New Roman" w:cs="Times New Roman"/>
          <w:bCs/>
          <w:szCs w:val="28"/>
          <w:lang w:eastAsia="ru-RU"/>
        </w:rPr>
        <w:t xml:space="preserve">П – практические занятия                </w:t>
      </w:r>
    </w:p>
    <w:p w:rsidR="002C0DED" w:rsidRP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C0DED">
        <w:rPr>
          <w:rFonts w:eastAsia="Times New Roman" w:cs="Times New Roman"/>
          <w:bCs/>
          <w:szCs w:val="28"/>
          <w:lang w:eastAsia="ru-RU"/>
        </w:rPr>
        <w:t>С – соревнования</w:t>
      </w:r>
    </w:p>
    <w:p w:rsidR="002C0DED" w:rsidRDefault="002C0DED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2C0DED">
        <w:rPr>
          <w:rFonts w:eastAsia="Times New Roman" w:cs="Times New Roman"/>
          <w:bCs/>
          <w:szCs w:val="28"/>
          <w:lang w:eastAsia="ru-RU"/>
        </w:rPr>
        <w:t>К  –</w:t>
      </w:r>
      <w:proofErr w:type="gramEnd"/>
      <w:r w:rsidRPr="002C0DED">
        <w:rPr>
          <w:rFonts w:eastAsia="Times New Roman" w:cs="Times New Roman"/>
          <w:bCs/>
          <w:szCs w:val="28"/>
          <w:lang w:eastAsia="ru-RU"/>
        </w:rPr>
        <w:t xml:space="preserve"> каникулы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2"/>
        <w:gridCol w:w="981"/>
        <w:gridCol w:w="897"/>
        <w:gridCol w:w="820"/>
        <w:gridCol w:w="888"/>
        <w:gridCol w:w="806"/>
        <w:gridCol w:w="903"/>
        <w:gridCol w:w="660"/>
        <w:gridCol w:w="822"/>
        <w:gridCol w:w="586"/>
        <w:gridCol w:w="660"/>
      </w:tblGrid>
      <w:tr w:rsidR="00562078" w:rsidTr="00562078">
        <w:tc>
          <w:tcPr>
            <w:tcW w:w="137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19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3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2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38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3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9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4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15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620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 часов</w:t>
            </w:r>
          </w:p>
        </w:tc>
      </w:tr>
      <w:tr w:rsidR="00562078" w:rsidTr="00562078">
        <w:tc>
          <w:tcPr>
            <w:tcW w:w="137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62078" w:rsidTr="00562078">
        <w:tc>
          <w:tcPr>
            <w:tcW w:w="137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</w:tcPr>
          <w:p w:rsidR="00562078" w:rsidRPr="00562078" w:rsidRDefault="00562078" w:rsidP="002C0DED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62078" w:rsidRPr="002C0DED" w:rsidRDefault="00562078" w:rsidP="002C0DED">
      <w:pPr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1C75CD" w:rsidRDefault="002C0DED" w:rsidP="002C0DED">
      <w:pPr>
        <w:pStyle w:val="a4"/>
        <w:ind w:left="1211"/>
        <w:jc w:val="both"/>
      </w:pPr>
      <w:r>
        <w:rPr>
          <w:rFonts w:eastAsia="Times New Roman" w:cs="Times New Roman"/>
          <w:noProof/>
          <w:szCs w:val="28"/>
          <w:lang w:eastAsia="ru-RU"/>
        </w:rPr>
        <w:t xml:space="preserve">     </w:t>
      </w:r>
    </w:p>
    <w:p w:rsidR="00AB6C79" w:rsidRPr="00441041" w:rsidRDefault="001C75CD" w:rsidP="003816CA">
      <w:pPr>
        <w:ind w:firstLine="851"/>
        <w:jc w:val="center"/>
        <w:rPr>
          <w:b/>
        </w:rPr>
      </w:pPr>
      <w:r w:rsidRPr="00441041">
        <w:rPr>
          <w:b/>
        </w:rPr>
        <w:t>4. </w:t>
      </w:r>
      <w:r w:rsidR="00AB6C79" w:rsidRPr="00441041">
        <w:rPr>
          <w:b/>
        </w:rPr>
        <w:t>Методическое обеспечение Программы</w:t>
      </w:r>
    </w:p>
    <w:p w:rsidR="003816CA" w:rsidRPr="00441041" w:rsidRDefault="003816CA" w:rsidP="003816CA">
      <w:pPr>
        <w:ind w:firstLine="851"/>
        <w:jc w:val="center"/>
        <w:rPr>
          <w:b/>
        </w:rPr>
      </w:pPr>
    </w:p>
    <w:p w:rsidR="00AB6C79" w:rsidRDefault="00AB6C79" w:rsidP="007467C2">
      <w:pPr>
        <w:ind w:firstLine="851"/>
        <w:jc w:val="both"/>
      </w:pPr>
      <w:r>
        <w:t>В основе реализации содержания Программы лежат педагогические и спортивные технологии</w:t>
      </w:r>
      <w:r w:rsidR="00E81154">
        <w:t>,</w:t>
      </w:r>
      <w:r>
        <w:t xml:space="preserve"> такие как:</w:t>
      </w:r>
    </w:p>
    <w:p w:rsidR="00AB6C79" w:rsidRDefault="00AB6C79" w:rsidP="007467C2">
      <w:pPr>
        <w:jc w:val="both"/>
      </w:pPr>
      <w:r>
        <w:t>- личностно-ориентированные</w:t>
      </w:r>
      <w:r w:rsidR="00E81154">
        <w:t>;</w:t>
      </w:r>
      <w:r>
        <w:t xml:space="preserve"> </w:t>
      </w:r>
    </w:p>
    <w:p w:rsidR="00AB6C79" w:rsidRDefault="00AB6C79" w:rsidP="007467C2">
      <w:pPr>
        <w:jc w:val="both"/>
      </w:pPr>
      <w:r>
        <w:t>- технология обучения в сотрудничестве</w:t>
      </w:r>
      <w:r w:rsidR="00E81154">
        <w:t>;</w:t>
      </w:r>
    </w:p>
    <w:p w:rsidR="00AB6C79" w:rsidRDefault="00AB6C79" w:rsidP="007467C2">
      <w:pPr>
        <w:jc w:val="both"/>
      </w:pPr>
      <w:r>
        <w:t>- технология интегрированного обучения</w:t>
      </w:r>
      <w:r w:rsidR="00E81154">
        <w:t>;</w:t>
      </w:r>
    </w:p>
    <w:p w:rsidR="00AB6C79" w:rsidRDefault="00AB6C79" w:rsidP="007467C2">
      <w:pPr>
        <w:jc w:val="both"/>
      </w:pPr>
      <w:r>
        <w:t>- информационно-коммуникативные технологии</w:t>
      </w:r>
      <w:r w:rsidR="00E81154">
        <w:t>;</w:t>
      </w:r>
    </w:p>
    <w:p w:rsidR="00AB6C79" w:rsidRDefault="00AB6C79" w:rsidP="007467C2">
      <w:pPr>
        <w:jc w:val="both"/>
      </w:pPr>
      <w:r>
        <w:lastRenderedPageBreak/>
        <w:t>- техн</w:t>
      </w:r>
      <w:r w:rsidR="00E81154">
        <w:t>ология уровневой дифференциации;</w:t>
      </w:r>
    </w:p>
    <w:p w:rsidR="00AB6C79" w:rsidRDefault="00AB6C79" w:rsidP="007467C2">
      <w:pPr>
        <w:jc w:val="both"/>
      </w:pPr>
      <w:r>
        <w:t>- игро</w:t>
      </w:r>
      <w:r w:rsidR="00E81154">
        <w:t>вая, соревновательная технологи;</w:t>
      </w:r>
    </w:p>
    <w:p w:rsidR="00AB6C79" w:rsidRDefault="00AB6C79" w:rsidP="007467C2">
      <w:pPr>
        <w:jc w:val="both"/>
      </w:pPr>
      <w:r>
        <w:t>- 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AB6C79" w:rsidRPr="006825D0" w:rsidRDefault="00AB6C79" w:rsidP="007467C2">
      <w:pPr>
        <w:autoSpaceDE w:val="0"/>
        <w:autoSpaceDN w:val="0"/>
        <w:adjustRightInd w:val="0"/>
        <w:jc w:val="both"/>
        <w:rPr>
          <w:rFonts w:eastAsia="BlissPro-Light" w:cs="Times New Roman"/>
          <w:szCs w:val="28"/>
        </w:rPr>
      </w:pPr>
      <w:r>
        <w:rPr>
          <w:rFonts w:eastAsia="BlissPro-Light" w:cs="Times New Roman"/>
          <w:szCs w:val="28"/>
        </w:rPr>
        <w:t xml:space="preserve">            Данные т</w:t>
      </w:r>
      <w:r w:rsidRPr="006825D0">
        <w:rPr>
          <w:rFonts w:eastAsia="BlissPro-Light" w:cs="Times New Roman"/>
          <w:szCs w:val="28"/>
        </w:rPr>
        <w:t xml:space="preserve">ехнологии позволяют сделать </w:t>
      </w:r>
      <w:r>
        <w:rPr>
          <w:rFonts w:eastAsia="BlissPro-Light" w:cs="Times New Roman"/>
          <w:szCs w:val="28"/>
        </w:rPr>
        <w:t xml:space="preserve">физкультурно-спортивное </w:t>
      </w:r>
      <w:r w:rsidRPr="006825D0">
        <w:rPr>
          <w:rFonts w:eastAsia="BlissPro-Light" w:cs="Times New Roman"/>
          <w:szCs w:val="28"/>
        </w:rPr>
        <w:t>образование более инди</w:t>
      </w:r>
      <w:r>
        <w:rPr>
          <w:rFonts w:eastAsia="BlissPro-Light" w:cs="Times New Roman"/>
          <w:szCs w:val="28"/>
        </w:rPr>
        <w:t>видуальным и</w:t>
      </w:r>
      <w:r w:rsidRPr="006825D0">
        <w:rPr>
          <w:rFonts w:eastAsia="BlissPro-Light" w:cs="Times New Roman"/>
          <w:szCs w:val="28"/>
        </w:rPr>
        <w:t xml:space="preserve"> легко адаптируе</w:t>
      </w:r>
      <w:r>
        <w:rPr>
          <w:rFonts w:eastAsia="BlissPro-Light" w:cs="Times New Roman"/>
          <w:szCs w:val="28"/>
        </w:rPr>
        <w:t>мым</w:t>
      </w:r>
      <w:r w:rsidRPr="006825D0">
        <w:rPr>
          <w:rFonts w:eastAsia="BlissPro-Light" w:cs="Times New Roman"/>
          <w:szCs w:val="28"/>
        </w:rPr>
        <w:t xml:space="preserve"> к запросам конкретного ученика и его личным особенностям.</w:t>
      </w:r>
    </w:p>
    <w:p w:rsidR="00AB6C79" w:rsidRDefault="00AB6C79" w:rsidP="007467C2">
      <w:pPr>
        <w:ind w:firstLine="851"/>
        <w:jc w:val="both"/>
      </w:pPr>
      <w:r>
        <w:t>Программа содержит несколько модулей:</w:t>
      </w:r>
    </w:p>
    <w:p w:rsidR="00AB6C79" w:rsidRDefault="00AB6C79" w:rsidP="007467C2">
      <w:pPr>
        <w:jc w:val="both"/>
      </w:pPr>
      <w:r>
        <w:t>«Сп</w:t>
      </w:r>
      <w:r w:rsidR="00D91237">
        <w:t>орт – норма жизни» (приложение 1</w:t>
      </w:r>
      <w:r>
        <w:t>);</w:t>
      </w:r>
    </w:p>
    <w:p w:rsidR="00AB6C79" w:rsidRDefault="00D91237" w:rsidP="007467C2">
      <w:pPr>
        <w:jc w:val="both"/>
      </w:pPr>
      <w:r>
        <w:t>«Одаренные дети» (приложение 2</w:t>
      </w:r>
      <w:r w:rsidR="00AB6C79">
        <w:t>);</w:t>
      </w:r>
    </w:p>
    <w:p w:rsidR="00AB6C79" w:rsidRDefault="00AB6C79" w:rsidP="007467C2">
      <w:pPr>
        <w:jc w:val="both"/>
      </w:pPr>
      <w:r>
        <w:t xml:space="preserve"> «Школа волонтеров» (приложение</w:t>
      </w:r>
      <w:r w:rsidR="00D91237">
        <w:t xml:space="preserve"> 3</w:t>
      </w:r>
      <w:r>
        <w:t>);</w:t>
      </w:r>
    </w:p>
    <w:p w:rsidR="00AB6C79" w:rsidRPr="00AB6C79" w:rsidRDefault="00AB6C79" w:rsidP="007467C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79">
        <w:rPr>
          <w:rFonts w:ascii="Times New Roman" w:hAnsi="Times New Roman" w:cs="Times New Roman"/>
          <w:color w:val="auto"/>
          <w:sz w:val="28"/>
          <w:szCs w:val="28"/>
        </w:rPr>
        <w:t xml:space="preserve">«Школа </w:t>
      </w:r>
      <w:proofErr w:type="spellStart"/>
      <w:r w:rsidR="00D91237">
        <w:rPr>
          <w:rFonts w:ascii="Times New Roman" w:hAnsi="Times New Roman" w:cs="Times New Roman"/>
          <w:color w:val="auto"/>
          <w:sz w:val="28"/>
          <w:szCs w:val="28"/>
        </w:rPr>
        <w:t>медиаобразования</w:t>
      </w:r>
      <w:proofErr w:type="spellEnd"/>
      <w:r w:rsidR="00D91237">
        <w:rPr>
          <w:rFonts w:ascii="Times New Roman" w:hAnsi="Times New Roman" w:cs="Times New Roman"/>
          <w:color w:val="auto"/>
          <w:sz w:val="28"/>
          <w:szCs w:val="28"/>
        </w:rPr>
        <w:t>» (приложение 4</w:t>
      </w:r>
      <w:r w:rsidRPr="00AB6C7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B6C79" w:rsidRPr="00AB6C79" w:rsidRDefault="00AB6C79" w:rsidP="007467C2">
      <w:pPr>
        <w:jc w:val="both"/>
      </w:pPr>
      <w:r w:rsidRPr="00AB6C79">
        <w:t>«Школа юного судьи»</w:t>
      </w:r>
      <w:r>
        <w:t xml:space="preserve"> (приложение </w:t>
      </w:r>
      <w:r w:rsidR="00D91237">
        <w:t>5</w:t>
      </w:r>
      <w:r>
        <w:t>).</w:t>
      </w:r>
    </w:p>
    <w:p w:rsidR="00AB6C79" w:rsidRPr="003541AB" w:rsidRDefault="00AB6C79" w:rsidP="007467C2">
      <w:pPr>
        <w:jc w:val="both"/>
      </w:pPr>
    </w:p>
    <w:p w:rsidR="00036961" w:rsidRPr="00D91237" w:rsidRDefault="00D91237" w:rsidP="007467C2">
      <w:pPr>
        <w:jc w:val="right"/>
        <w:rPr>
          <w:sz w:val="24"/>
          <w:szCs w:val="24"/>
        </w:rPr>
      </w:pPr>
      <w:r w:rsidRPr="00D9123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036961" w:rsidRDefault="00036961" w:rsidP="007467C2">
      <w:pPr>
        <w:jc w:val="center"/>
      </w:pPr>
      <w:r>
        <w:t>Модуль: «Спорт – норма жизни»</w:t>
      </w:r>
    </w:p>
    <w:p w:rsidR="00AB6C79" w:rsidRDefault="00AB6C79" w:rsidP="007467C2">
      <w:pPr>
        <w:jc w:val="both"/>
      </w:pPr>
    </w:p>
    <w:p w:rsidR="00036961" w:rsidRDefault="003816CA" w:rsidP="00036961">
      <w:pPr>
        <w:jc w:val="both"/>
      </w:pPr>
      <w:r w:rsidRPr="006B39B3">
        <w:rPr>
          <w:i/>
        </w:rPr>
        <w:t xml:space="preserve">            </w:t>
      </w:r>
      <w:r w:rsidR="00036961" w:rsidRPr="006B39B3">
        <w:rPr>
          <w:i/>
        </w:rPr>
        <w:t>Цель:</w:t>
      </w:r>
      <w:r w:rsidR="00036961">
        <w:t xml:space="preserve"> охват обучающихся участием в соревновательной деятельности.</w:t>
      </w:r>
    </w:p>
    <w:p w:rsidR="00AB6C79" w:rsidRDefault="003816CA" w:rsidP="00036961">
      <w:pPr>
        <w:jc w:val="both"/>
      </w:pPr>
      <w:r w:rsidRPr="006B39B3">
        <w:rPr>
          <w:i/>
        </w:rPr>
        <w:t xml:space="preserve">            </w:t>
      </w:r>
      <w:r w:rsidR="00AB6C79" w:rsidRPr="006B39B3">
        <w:rPr>
          <w:i/>
        </w:rPr>
        <w:t>Задачи</w:t>
      </w:r>
      <w:r w:rsidR="00AB6C79">
        <w:t>:</w:t>
      </w:r>
    </w:p>
    <w:p w:rsidR="00036961" w:rsidRDefault="00036961" w:rsidP="00036961">
      <w:pPr>
        <w:pStyle w:val="a4"/>
        <w:ind w:left="851"/>
        <w:jc w:val="both"/>
      </w:pPr>
      <w:r>
        <w:t>1. Образовательные:</w:t>
      </w:r>
    </w:p>
    <w:p w:rsidR="00036961" w:rsidRDefault="00036961" w:rsidP="00036961">
      <w:pPr>
        <w:jc w:val="both"/>
      </w:pPr>
      <w:r>
        <w:t>-  обучать двигательным умениям и навыкам в физкультурно-спортивной деятельности, в избранных видах спорта.</w:t>
      </w:r>
    </w:p>
    <w:p w:rsidR="00036961" w:rsidRDefault="00036961" w:rsidP="00036961">
      <w:pPr>
        <w:jc w:val="both"/>
      </w:pPr>
      <w:r>
        <w:t>-</w:t>
      </w:r>
      <w:r w:rsidR="00E97984">
        <w:t xml:space="preserve"> </w:t>
      </w:r>
      <w:r>
        <w:t>формировать основы знаний в области физической культуры и спорта, в избранных видах спорта.</w:t>
      </w:r>
    </w:p>
    <w:p w:rsidR="00036961" w:rsidRDefault="00036961" w:rsidP="00036961">
      <w:pPr>
        <w:ind w:firstLine="709"/>
        <w:jc w:val="both"/>
      </w:pPr>
      <w:r>
        <w:t xml:space="preserve"> 2. Воспитательные:</w:t>
      </w:r>
    </w:p>
    <w:p w:rsidR="00036961" w:rsidRDefault="00AB6C79" w:rsidP="00036961">
      <w:pPr>
        <w:jc w:val="both"/>
      </w:pPr>
      <w:r>
        <w:t>- воспитывать у обучающихся коммуникативные компетенции</w:t>
      </w:r>
      <w:r w:rsidR="00036961">
        <w:t xml:space="preserve">: умение общения со сверстниками, чувство коллективизма, </w:t>
      </w:r>
      <w:proofErr w:type="spellStart"/>
      <w:r w:rsidR="00036961">
        <w:t>эмпатии</w:t>
      </w:r>
      <w:proofErr w:type="spellEnd"/>
      <w:r w:rsidR="00036961">
        <w:t>;</w:t>
      </w:r>
    </w:p>
    <w:p w:rsidR="00036961" w:rsidRDefault="00AB6C79" w:rsidP="00036961">
      <w:pPr>
        <w:jc w:val="both"/>
      </w:pPr>
      <w:r>
        <w:t>- развивать трудолюбие</w:t>
      </w:r>
      <w:r w:rsidR="00036961">
        <w:t>;</w:t>
      </w:r>
    </w:p>
    <w:p w:rsidR="00036961" w:rsidRDefault="00036961" w:rsidP="00036961">
      <w:pPr>
        <w:jc w:val="both"/>
      </w:pPr>
      <w:r>
        <w:t>- воспит</w:t>
      </w:r>
      <w:r w:rsidR="00AB6C79">
        <w:t>ыв</w:t>
      </w:r>
      <w:r>
        <w:t>а</w:t>
      </w:r>
      <w:r w:rsidR="00AB6C79">
        <w:t>ть</w:t>
      </w:r>
      <w:r>
        <w:t xml:space="preserve"> лидерски</w:t>
      </w:r>
      <w:r w:rsidR="00AB6C79">
        <w:t>е</w:t>
      </w:r>
      <w:r>
        <w:t xml:space="preserve"> качеств</w:t>
      </w:r>
      <w:r w:rsidR="00AB6C79">
        <w:t>а</w:t>
      </w:r>
      <w:r>
        <w:t>;</w:t>
      </w:r>
    </w:p>
    <w:p w:rsidR="00036961" w:rsidRDefault="00036961" w:rsidP="00036961">
      <w:pPr>
        <w:jc w:val="both"/>
      </w:pPr>
      <w:r>
        <w:t>- воспит</w:t>
      </w:r>
      <w:r w:rsidR="00AB6C79">
        <w:t>ывать</w:t>
      </w:r>
      <w:r>
        <w:t xml:space="preserve"> физически</w:t>
      </w:r>
      <w:r w:rsidR="00AB6C79">
        <w:t>е</w:t>
      </w:r>
      <w:r>
        <w:t xml:space="preserve"> качеств</w:t>
      </w:r>
      <w:r w:rsidR="00AB6C79">
        <w:t>а</w:t>
      </w:r>
      <w:r>
        <w:t>;</w:t>
      </w:r>
    </w:p>
    <w:p w:rsidR="00036961" w:rsidRDefault="00AB6C79" w:rsidP="00036961">
      <w:pPr>
        <w:jc w:val="both"/>
      </w:pPr>
      <w:r>
        <w:t>- воспитывать стрессо</w:t>
      </w:r>
      <w:r w:rsidR="00036961">
        <w:t>устойчивость к соревновательной деятельности</w:t>
      </w:r>
      <w:r w:rsidR="00E97984">
        <w:t>.</w:t>
      </w:r>
    </w:p>
    <w:p w:rsidR="00036961" w:rsidRDefault="00036961" w:rsidP="00036961">
      <w:pPr>
        <w:ind w:firstLine="709"/>
        <w:jc w:val="both"/>
      </w:pPr>
      <w:r>
        <w:t xml:space="preserve"> 3. Развивающие:</w:t>
      </w:r>
    </w:p>
    <w:p w:rsidR="00036961" w:rsidRDefault="00036961" w:rsidP="00036961">
      <w:pPr>
        <w:jc w:val="both"/>
      </w:pPr>
      <w:r>
        <w:t>- повышать функциональные во</w:t>
      </w:r>
      <w:r w:rsidR="00E97984">
        <w:t>зможности организма обучающихся;</w:t>
      </w:r>
    </w:p>
    <w:p w:rsidR="00036961" w:rsidRDefault="00036961" w:rsidP="00036961">
      <w:pPr>
        <w:jc w:val="both"/>
      </w:pPr>
      <w:r>
        <w:t>- формировать мотивацию к за</w:t>
      </w:r>
      <w:r w:rsidR="00E97984">
        <w:t>нятиям каким –либо видом спорта;</w:t>
      </w:r>
    </w:p>
    <w:p w:rsidR="00036961" w:rsidRDefault="00036961" w:rsidP="00036961">
      <w:pPr>
        <w:jc w:val="both"/>
      </w:pPr>
      <w:r>
        <w:t>- формировать ценностные ориентиры на традициях спорта;</w:t>
      </w:r>
    </w:p>
    <w:p w:rsidR="00036961" w:rsidRDefault="00036961" w:rsidP="00036961">
      <w:pPr>
        <w:jc w:val="both"/>
      </w:pPr>
      <w:r>
        <w:t>- развивать познавательную активность</w:t>
      </w:r>
      <w:r w:rsidR="00AB6C79">
        <w:t xml:space="preserve"> на основе использования проектной деятельности через участие в конкурсном движении.</w:t>
      </w:r>
    </w:p>
    <w:p w:rsidR="00983299" w:rsidRPr="006825D0" w:rsidRDefault="00983299" w:rsidP="006A0783">
      <w:pPr>
        <w:ind w:firstLine="851"/>
        <w:jc w:val="both"/>
        <w:rPr>
          <w:rFonts w:cs="Times New Roman"/>
          <w:szCs w:val="28"/>
        </w:rPr>
      </w:pPr>
    </w:p>
    <w:p w:rsidR="00983299" w:rsidRDefault="00983299" w:rsidP="00EA5B53">
      <w:pPr>
        <w:ind w:firstLine="851"/>
        <w:jc w:val="center"/>
      </w:pPr>
      <w:r>
        <w:t>Учебный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2593"/>
        <w:gridCol w:w="1305"/>
        <w:gridCol w:w="1352"/>
        <w:gridCol w:w="1571"/>
        <w:gridCol w:w="2022"/>
      </w:tblGrid>
      <w:tr w:rsidR="00B155CE" w:rsidTr="00EA5B53">
        <w:tc>
          <w:tcPr>
            <w:tcW w:w="50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Содержание</w:t>
            </w:r>
          </w:p>
        </w:tc>
        <w:tc>
          <w:tcPr>
            <w:tcW w:w="1305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Возраст</w:t>
            </w:r>
          </w:p>
          <w:p w:rsidR="005649C7" w:rsidRPr="00562078" w:rsidRDefault="005649C7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(класс)</w:t>
            </w:r>
          </w:p>
        </w:tc>
        <w:tc>
          <w:tcPr>
            <w:tcW w:w="135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Теория (час.)</w:t>
            </w:r>
          </w:p>
        </w:tc>
        <w:tc>
          <w:tcPr>
            <w:tcW w:w="1571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Практика (час.)</w:t>
            </w:r>
          </w:p>
        </w:tc>
        <w:tc>
          <w:tcPr>
            <w:tcW w:w="202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Форма проведения</w:t>
            </w:r>
          </w:p>
        </w:tc>
      </w:tr>
      <w:tr w:rsidR="00B155CE" w:rsidTr="00EA5B53">
        <w:tc>
          <w:tcPr>
            <w:tcW w:w="50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 xml:space="preserve">Школьный этап Всероссийских спортивных соревнований школьников </w:t>
            </w:r>
            <w:r w:rsidRPr="00562078">
              <w:rPr>
                <w:sz w:val="24"/>
                <w:szCs w:val="24"/>
              </w:rPr>
              <w:lastRenderedPageBreak/>
              <w:t>«Президентские состязания»</w:t>
            </w:r>
          </w:p>
        </w:tc>
        <w:tc>
          <w:tcPr>
            <w:tcW w:w="1305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B155CE" w:rsidRPr="00562078" w:rsidRDefault="00B155CE" w:rsidP="005A5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B155CE" w:rsidRPr="00562078" w:rsidRDefault="00B155CE" w:rsidP="00983299">
            <w:pPr>
              <w:jc w:val="both"/>
              <w:rPr>
                <w:sz w:val="24"/>
                <w:szCs w:val="24"/>
              </w:rPr>
            </w:pPr>
          </w:p>
        </w:tc>
      </w:tr>
      <w:tr w:rsidR="000C2462" w:rsidTr="00EA5B53">
        <w:tc>
          <w:tcPr>
            <w:tcW w:w="50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0C2462" w:rsidRPr="00562078" w:rsidRDefault="000C2462" w:rsidP="000C2462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Подготовка к соревнованиям:</w:t>
            </w:r>
          </w:p>
        </w:tc>
        <w:tc>
          <w:tcPr>
            <w:tcW w:w="1305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</w:tr>
      <w:tr w:rsidR="000C2462" w:rsidTr="00EA5B53">
        <w:tc>
          <w:tcPr>
            <w:tcW w:w="50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0C2462" w:rsidRPr="00562078" w:rsidRDefault="008728FF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 подготовка судей</w:t>
            </w:r>
          </w:p>
        </w:tc>
        <w:tc>
          <w:tcPr>
            <w:tcW w:w="1305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практические семинары</w:t>
            </w:r>
          </w:p>
        </w:tc>
      </w:tr>
      <w:tr w:rsidR="000C2462" w:rsidTr="00EA5B53">
        <w:tc>
          <w:tcPr>
            <w:tcW w:w="50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0C2462" w:rsidRPr="00562078" w:rsidRDefault="00247947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 п</w:t>
            </w:r>
            <w:r w:rsidR="00955710" w:rsidRPr="00562078">
              <w:rPr>
                <w:sz w:val="24"/>
                <w:szCs w:val="24"/>
              </w:rPr>
              <w:t>одготовка волонтеров</w:t>
            </w:r>
          </w:p>
        </w:tc>
        <w:tc>
          <w:tcPr>
            <w:tcW w:w="1305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0C2462" w:rsidRPr="00562078" w:rsidRDefault="000C2462" w:rsidP="00983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C2462" w:rsidRPr="00562078" w:rsidRDefault="00955710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 xml:space="preserve">семинары, </w:t>
            </w:r>
          </w:p>
          <w:p w:rsidR="00955710" w:rsidRPr="00562078" w:rsidRDefault="00955710" w:rsidP="00983299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медиа занятия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-подготовка команд;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учебные занятия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 организация соревнований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Детская легкая атлетика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1-4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Спортивное многоборье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softHyphen/>
              <w:t>5-6,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7-8,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конкурс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softHyphen/>
              <w:t>5-6,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7-8,</w:t>
            </w:r>
          </w:p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дистанционная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Общая гимнастика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softHyphen/>
              <w:t>5-6,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7-8,</w:t>
            </w:r>
          </w:p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proofErr w:type="spellStart"/>
            <w:r w:rsidRPr="00562078">
              <w:rPr>
                <w:sz w:val="24"/>
                <w:szCs w:val="24"/>
              </w:rPr>
              <w:t>Скиппинг</w:t>
            </w:r>
            <w:proofErr w:type="spellEnd"/>
          </w:p>
        </w:tc>
        <w:tc>
          <w:tcPr>
            <w:tcW w:w="1305" w:type="dxa"/>
          </w:tcPr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softHyphen/>
              <w:t>5-6,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7-8,</w:t>
            </w:r>
          </w:p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Баскетбол 3х3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softHyphen/>
              <w:t>5-6,</w:t>
            </w:r>
          </w:p>
          <w:p w:rsidR="00955710" w:rsidRPr="00562078" w:rsidRDefault="00955710" w:rsidP="00955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7-8,</w:t>
            </w:r>
          </w:p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247947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Школьный этап Всероссийских спортивных игр школьников «Президентские спортивные игры»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8728FF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 подготовка судей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практические семинары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8728FF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-подготовка команд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учебные занятия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 организация соревнований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Волейбол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Баскетбол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Гандбол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Тэг-регби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Школьный этап Всероссийских спортивных игр школьных спортивных клубов: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 подготовка</w:t>
            </w:r>
            <w:r w:rsidR="00C40DF3" w:rsidRPr="00562078">
              <w:rPr>
                <w:sz w:val="24"/>
                <w:szCs w:val="24"/>
              </w:rPr>
              <w:t xml:space="preserve"> судей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практические семинары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C40DF3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-подготовка команд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учебные занятия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- организация соревнований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Баскетбол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Футбол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Лапта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5-11</w:t>
            </w: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3816CA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955710" w:rsidRPr="00562078" w:rsidRDefault="00955710" w:rsidP="00955710">
            <w:pPr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соревнования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Акция «Физическая культура и спорт как альтернатива пагубным привычкам»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Конкурс видеороликов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Конкурс на лучшую организацию физкультурно-спортивной деятельности в школьном спортивном клубе</w:t>
            </w: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Конкурс видеороликов</w:t>
            </w:r>
          </w:p>
        </w:tc>
      </w:tr>
      <w:tr w:rsidR="00955710" w:rsidTr="00EA5B53">
        <w:tc>
          <w:tcPr>
            <w:tcW w:w="50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55710" w:rsidRPr="00562078" w:rsidRDefault="00955710" w:rsidP="00955710">
            <w:pPr>
              <w:jc w:val="both"/>
              <w:rPr>
                <w:sz w:val="24"/>
                <w:szCs w:val="24"/>
              </w:rPr>
            </w:pPr>
          </w:p>
        </w:tc>
      </w:tr>
      <w:tr w:rsidR="00955710" w:rsidTr="00EA5B53">
        <w:tc>
          <w:tcPr>
            <w:tcW w:w="502" w:type="dxa"/>
          </w:tcPr>
          <w:p w:rsidR="00955710" w:rsidRDefault="00955710" w:rsidP="00955710">
            <w:pPr>
              <w:jc w:val="both"/>
            </w:pPr>
          </w:p>
        </w:tc>
        <w:tc>
          <w:tcPr>
            <w:tcW w:w="2593" w:type="dxa"/>
          </w:tcPr>
          <w:p w:rsidR="00955710" w:rsidRDefault="00955710" w:rsidP="00955710">
            <w:pPr>
              <w:jc w:val="both"/>
            </w:pPr>
          </w:p>
        </w:tc>
        <w:tc>
          <w:tcPr>
            <w:tcW w:w="1305" w:type="dxa"/>
          </w:tcPr>
          <w:p w:rsidR="00955710" w:rsidRDefault="00955710" w:rsidP="00955710">
            <w:pPr>
              <w:jc w:val="both"/>
            </w:pPr>
          </w:p>
        </w:tc>
        <w:tc>
          <w:tcPr>
            <w:tcW w:w="1352" w:type="dxa"/>
          </w:tcPr>
          <w:p w:rsidR="00955710" w:rsidRDefault="00955710" w:rsidP="00955710">
            <w:pPr>
              <w:jc w:val="both"/>
            </w:pPr>
          </w:p>
        </w:tc>
        <w:tc>
          <w:tcPr>
            <w:tcW w:w="1571" w:type="dxa"/>
          </w:tcPr>
          <w:p w:rsidR="00955710" w:rsidRDefault="00955710" w:rsidP="00955710">
            <w:pPr>
              <w:jc w:val="both"/>
            </w:pPr>
          </w:p>
        </w:tc>
        <w:tc>
          <w:tcPr>
            <w:tcW w:w="2022" w:type="dxa"/>
          </w:tcPr>
          <w:p w:rsidR="00955710" w:rsidRDefault="00955710" w:rsidP="00955710">
            <w:pPr>
              <w:jc w:val="both"/>
            </w:pPr>
          </w:p>
        </w:tc>
      </w:tr>
    </w:tbl>
    <w:p w:rsidR="00983299" w:rsidRDefault="005A58DA" w:rsidP="00983299">
      <w:pPr>
        <w:ind w:firstLine="851"/>
        <w:jc w:val="both"/>
      </w:pPr>
      <w:r>
        <w:t xml:space="preserve">Участие обучающихся в соревнованиях позволяет формировать сборные </w:t>
      </w:r>
      <w:proofErr w:type="gramStart"/>
      <w:r>
        <w:t>команды  для</w:t>
      </w:r>
      <w:proofErr w:type="gramEnd"/>
      <w:r>
        <w:t xml:space="preserve"> участия в</w:t>
      </w:r>
      <w:r w:rsidR="00C30627">
        <w:t xml:space="preserve"> соревнованиях </w:t>
      </w:r>
      <w:r>
        <w:t xml:space="preserve">школьных спортивных лигах по видам спорта на муниципальном и региональном уровнях. </w:t>
      </w:r>
    </w:p>
    <w:p w:rsidR="00983299" w:rsidRDefault="00983299" w:rsidP="00983299">
      <w:pPr>
        <w:ind w:firstLine="851"/>
        <w:jc w:val="both"/>
      </w:pPr>
    </w:p>
    <w:p w:rsidR="005A58DA" w:rsidRDefault="005A58DA" w:rsidP="00983299">
      <w:pPr>
        <w:ind w:firstLine="851"/>
        <w:jc w:val="both"/>
      </w:pPr>
    </w:p>
    <w:p w:rsidR="00BE6B9D" w:rsidRPr="00D91237" w:rsidRDefault="00D91237" w:rsidP="00B37820">
      <w:pPr>
        <w:ind w:firstLine="851"/>
        <w:jc w:val="right"/>
        <w:rPr>
          <w:sz w:val="24"/>
          <w:szCs w:val="24"/>
        </w:rPr>
      </w:pPr>
      <w:r w:rsidRPr="00D9123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BE6B9D" w:rsidRDefault="008B1499" w:rsidP="00730C8C">
      <w:pPr>
        <w:jc w:val="center"/>
        <w:rPr>
          <w:b/>
        </w:rPr>
      </w:pPr>
      <w:r w:rsidRPr="008B1499">
        <w:rPr>
          <w:b/>
        </w:rPr>
        <w:t>Модуль «Одаренные дети»</w:t>
      </w:r>
    </w:p>
    <w:p w:rsidR="00C30627" w:rsidRDefault="00C30627" w:rsidP="00730C8C">
      <w:pPr>
        <w:jc w:val="center"/>
        <w:rPr>
          <w:b/>
        </w:rPr>
      </w:pPr>
      <w:bookmarkStart w:id="0" w:name="_GoBack"/>
      <w:bookmarkEnd w:id="0"/>
    </w:p>
    <w:p w:rsidR="008B1499" w:rsidRPr="00C40DF3" w:rsidRDefault="0060559F" w:rsidP="0060559F">
      <w:pPr>
        <w:ind w:firstLine="851"/>
        <w:jc w:val="both"/>
        <w:rPr>
          <w:rFonts w:cs="Times New Roman"/>
        </w:rPr>
      </w:pPr>
      <w:r w:rsidRPr="0060559F">
        <w:rPr>
          <w:rFonts w:cs="Times New Roman"/>
          <w:color w:val="000000"/>
          <w:shd w:val="clear" w:color="auto" w:fill="FFFFFF"/>
        </w:rPr>
        <w:t xml:space="preserve">Многие обучающие могут демонстрировать определенные </w:t>
      </w:r>
      <w:r w:rsidR="008B1499" w:rsidRPr="0060559F">
        <w:rPr>
          <w:rFonts w:cs="Times New Roman"/>
          <w:color w:val="000000"/>
          <w:shd w:val="clear" w:color="auto" w:fill="FFFFFF"/>
        </w:rPr>
        <w:t xml:space="preserve">возможности </w:t>
      </w:r>
      <w:r w:rsidRPr="0060559F">
        <w:rPr>
          <w:rFonts w:cs="Times New Roman"/>
          <w:color w:val="000000"/>
          <w:shd w:val="clear" w:color="auto" w:fill="FFFFFF"/>
        </w:rPr>
        <w:t>в области физической культуры и спорта,</w:t>
      </w:r>
      <w:r w:rsidR="008B1499" w:rsidRPr="0060559F">
        <w:rPr>
          <w:rFonts w:cs="Times New Roman"/>
          <w:color w:val="000000"/>
          <w:shd w:val="clear" w:color="auto" w:fill="FFFFFF"/>
        </w:rPr>
        <w:t xml:space="preserve"> реальные незаурядные результаты </w:t>
      </w:r>
      <w:r w:rsidRPr="0060559F">
        <w:rPr>
          <w:rFonts w:cs="Times New Roman"/>
          <w:color w:val="000000"/>
          <w:shd w:val="clear" w:color="auto" w:fill="FFFFFF"/>
        </w:rPr>
        <w:t xml:space="preserve">может </w:t>
      </w:r>
      <w:r w:rsidR="008B1499" w:rsidRPr="0060559F">
        <w:rPr>
          <w:rFonts w:cs="Times New Roman"/>
          <w:color w:val="000000"/>
          <w:shd w:val="clear" w:color="auto" w:fill="FFFFFF"/>
        </w:rPr>
        <w:t>демонстрир</w:t>
      </w:r>
      <w:r w:rsidRPr="0060559F">
        <w:rPr>
          <w:rFonts w:cs="Times New Roman"/>
          <w:color w:val="000000"/>
          <w:shd w:val="clear" w:color="auto" w:fill="FFFFFF"/>
        </w:rPr>
        <w:t>овать</w:t>
      </w:r>
      <w:r w:rsidR="008B1499" w:rsidRPr="0060559F">
        <w:rPr>
          <w:rFonts w:cs="Times New Roman"/>
          <w:color w:val="000000"/>
          <w:shd w:val="clear" w:color="auto" w:fill="FFFFFF"/>
        </w:rPr>
        <w:t xml:space="preserve"> значительно меньшая</w:t>
      </w:r>
      <w:r w:rsidRPr="0060559F">
        <w:rPr>
          <w:rFonts w:cs="Times New Roman"/>
          <w:color w:val="000000"/>
          <w:shd w:val="clear" w:color="auto" w:fill="FFFFFF"/>
        </w:rPr>
        <w:t xml:space="preserve"> их</w:t>
      </w:r>
      <w:r w:rsidR="008B1499" w:rsidRPr="0060559F">
        <w:rPr>
          <w:rFonts w:cs="Times New Roman"/>
          <w:color w:val="000000"/>
          <w:shd w:val="clear" w:color="auto" w:fill="FFFFFF"/>
        </w:rPr>
        <w:t xml:space="preserve"> часть.</w:t>
      </w:r>
      <w:r w:rsidRPr="0060559F">
        <w:rPr>
          <w:rFonts w:cs="Times New Roman"/>
          <w:color w:val="000000"/>
          <w:shd w:val="clear" w:color="auto" w:fill="FFFFFF"/>
        </w:rPr>
        <w:t xml:space="preserve"> Для выявления и поддержки</w:t>
      </w:r>
      <w:r w:rsidR="00C40DF3">
        <w:rPr>
          <w:rFonts w:cs="Times New Roman"/>
          <w:color w:val="000000"/>
          <w:shd w:val="clear" w:color="auto" w:fill="FFFFFF"/>
        </w:rPr>
        <w:t xml:space="preserve"> данной категории обучающихся</w:t>
      </w:r>
      <w:r w:rsidRPr="0060559F">
        <w:rPr>
          <w:rFonts w:cs="Times New Roman"/>
          <w:color w:val="000000"/>
          <w:shd w:val="clear" w:color="auto" w:fill="FFFFFF"/>
        </w:rPr>
        <w:t xml:space="preserve"> необходимо</w:t>
      </w:r>
      <w:r>
        <w:rPr>
          <w:rFonts w:cs="Times New Roman"/>
          <w:color w:val="000000"/>
          <w:shd w:val="clear" w:color="auto" w:fill="FFFFFF"/>
        </w:rPr>
        <w:t xml:space="preserve"> в каждой общеобразовательной организации</w:t>
      </w:r>
      <w:r w:rsidRPr="0060559F">
        <w:rPr>
          <w:rFonts w:cs="Times New Roman"/>
          <w:color w:val="000000"/>
          <w:shd w:val="clear" w:color="auto" w:fill="FFFFFF"/>
        </w:rPr>
        <w:t xml:space="preserve"> создавать ус</w:t>
      </w:r>
      <w:r w:rsidR="00555C31">
        <w:rPr>
          <w:rFonts w:cs="Times New Roman"/>
          <w:color w:val="000000"/>
          <w:shd w:val="clear" w:color="auto" w:fill="FFFFFF"/>
        </w:rPr>
        <w:t xml:space="preserve">ловия для выявления одаренности, результатом которой является участие в олимпиаде школьников по физической культуре, в движении </w:t>
      </w:r>
      <w:proofErr w:type="spellStart"/>
      <w:r w:rsidR="00555C31">
        <w:rPr>
          <w:rFonts w:cs="Times New Roman"/>
          <w:color w:val="000000"/>
          <w:shd w:val="clear" w:color="auto" w:fill="FFFFFF"/>
          <w:lang w:val="en-US"/>
        </w:rPr>
        <w:t>WorldScills</w:t>
      </w:r>
      <w:proofErr w:type="spellEnd"/>
      <w:r w:rsidR="00C40DF3">
        <w:rPr>
          <w:rFonts w:cs="Times New Roman"/>
          <w:color w:val="000000"/>
          <w:shd w:val="clear" w:color="auto" w:fill="FFFFFF"/>
        </w:rPr>
        <w:t>.</w:t>
      </w:r>
    </w:p>
    <w:p w:rsidR="008B1499" w:rsidRDefault="00555C31" w:rsidP="008B1499">
      <w:pPr>
        <w:ind w:firstLine="851"/>
      </w:pPr>
      <w:r w:rsidRPr="006B39B3">
        <w:rPr>
          <w:i/>
        </w:rPr>
        <w:t>Ц</w:t>
      </w:r>
      <w:r w:rsidR="008B1499" w:rsidRPr="006B39B3">
        <w:rPr>
          <w:i/>
        </w:rPr>
        <w:t>ель</w:t>
      </w:r>
      <w:r w:rsidR="0060559F" w:rsidRPr="006B39B3">
        <w:rPr>
          <w:i/>
        </w:rPr>
        <w:t xml:space="preserve"> модуля</w:t>
      </w:r>
      <w:r w:rsidR="008B1499">
        <w:t>: создание</w:t>
      </w:r>
      <w:r w:rsidR="00C40DF3">
        <w:t xml:space="preserve"> условий для реализации</w:t>
      </w:r>
      <w:r w:rsidR="008B1499">
        <w:t xml:space="preserve"> способностей обучающихся в сфере физической культуры и спорта</w:t>
      </w:r>
      <w:r w:rsidR="0060559F">
        <w:t>.</w:t>
      </w:r>
    </w:p>
    <w:p w:rsidR="0060559F" w:rsidRPr="006B39B3" w:rsidRDefault="0060559F" w:rsidP="008B1499">
      <w:pPr>
        <w:ind w:firstLine="851"/>
        <w:rPr>
          <w:i/>
        </w:rPr>
      </w:pPr>
      <w:r w:rsidRPr="006B39B3">
        <w:rPr>
          <w:i/>
        </w:rPr>
        <w:t>Задачи:</w:t>
      </w:r>
    </w:p>
    <w:p w:rsidR="0060559F" w:rsidRDefault="0060559F" w:rsidP="008B1499">
      <w:pPr>
        <w:ind w:firstLine="851"/>
      </w:pPr>
      <w:r>
        <w:lastRenderedPageBreak/>
        <w:t>Образовательные:</w:t>
      </w:r>
    </w:p>
    <w:p w:rsidR="0060559F" w:rsidRDefault="00C30627" w:rsidP="00D91237">
      <w:pPr>
        <w:pStyle w:val="a4"/>
        <w:ind w:left="0"/>
      </w:pPr>
      <w:r>
        <w:t>- о</w:t>
      </w:r>
      <w:r w:rsidR="00AA7F8E">
        <w:t>бучать двигательным умения и навыкам, имеющих прикладное значение;</w:t>
      </w:r>
    </w:p>
    <w:p w:rsidR="00C30627" w:rsidRDefault="00C30627" w:rsidP="00C30627">
      <w:r>
        <w:t>- о</w:t>
      </w:r>
      <w:r w:rsidR="003A0E14">
        <w:t>бучать теории и методике</w:t>
      </w:r>
      <w:r>
        <w:t xml:space="preserve"> физического воспитания;</w:t>
      </w:r>
    </w:p>
    <w:p w:rsidR="00AA7F8E" w:rsidRDefault="00C30627" w:rsidP="00C30627">
      <w:pPr>
        <w:pStyle w:val="a"/>
        <w:numPr>
          <w:ilvl w:val="0"/>
          <w:numId w:val="0"/>
        </w:numPr>
        <w:ind w:left="360" w:hanging="360"/>
      </w:pPr>
      <w:r>
        <w:t>- д</w:t>
      </w:r>
      <w:r w:rsidR="00AA7F8E">
        <w:t>ать представления о новых, востребованных профессиях в облас</w:t>
      </w:r>
      <w:r w:rsidR="001B29AD">
        <w:t>ти физической культуры и спорта;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ф</w:t>
      </w:r>
      <w:r w:rsidR="001B29AD">
        <w:t>ормировать способности к самообучению, саморазвитию.</w:t>
      </w:r>
    </w:p>
    <w:p w:rsidR="00AA7F8E" w:rsidRDefault="002C0DED" w:rsidP="00730C8C">
      <w:pPr>
        <w:ind w:firstLine="709"/>
        <w:jc w:val="both"/>
      </w:pPr>
      <w:r>
        <w:t xml:space="preserve">  </w:t>
      </w:r>
      <w:r w:rsidR="00AA7F8E">
        <w:t>Развивающие:</w:t>
      </w:r>
    </w:p>
    <w:p w:rsidR="00AA7F8E" w:rsidRDefault="00C30627" w:rsidP="00C30627">
      <w:pPr>
        <w:pStyle w:val="a4"/>
        <w:tabs>
          <w:tab w:val="left" w:pos="284"/>
        </w:tabs>
        <w:ind w:left="0"/>
        <w:jc w:val="both"/>
      </w:pPr>
      <w:r>
        <w:t>- р</w:t>
      </w:r>
      <w:r w:rsidR="00AA7F8E">
        <w:t>азвивать познавательно-когнитивную сферу;</w:t>
      </w:r>
    </w:p>
    <w:p w:rsidR="00AA7F8E" w:rsidRDefault="00C30627" w:rsidP="00C30627">
      <w:pPr>
        <w:pStyle w:val="a4"/>
        <w:tabs>
          <w:tab w:val="left" w:pos="284"/>
        </w:tabs>
        <w:ind w:left="0"/>
        <w:jc w:val="both"/>
      </w:pPr>
      <w:r>
        <w:t>- р</w:t>
      </w:r>
      <w:r w:rsidR="00AA7F8E">
        <w:t>азвивать двигательный компонент;</w:t>
      </w:r>
    </w:p>
    <w:p w:rsidR="00AA7F8E" w:rsidRDefault="00C30627" w:rsidP="00C30627">
      <w:pPr>
        <w:pStyle w:val="a4"/>
        <w:tabs>
          <w:tab w:val="left" w:pos="284"/>
        </w:tabs>
        <w:ind w:left="0"/>
        <w:jc w:val="both"/>
      </w:pPr>
      <w:r>
        <w:t>- у</w:t>
      </w:r>
      <w:r w:rsidR="001B29AD">
        <w:t>величивать работоспособность через увеличение функциональных возможностей организма;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о</w:t>
      </w:r>
      <w:r w:rsidR="001B29AD">
        <w:t xml:space="preserve">бучать умению использования информационных, спортивных </w:t>
      </w:r>
      <w:proofErr w:type="gramStart"/>
      <w:r w:rsidR="001B29AD">
        <w:t>технологий  в</w:t>
      </w:r>
      <w:proofErr w:type="gramEnd"/>
      <w:r w:rsidR="001B29AD">
        <w:t xml:space="preserve"> реализации двигательной деятельности.</w:t>
      </w:r>
    </w:p>
    <w:p w:rsidR="001B29AD" w:rsidRDefault="002C0DED" w:rsidP="00730C8C">
      <w:pPr>
        <w:tabs>
          <w:tab w:val="left" w:pos="284"/>
        </w:tabs>
        <w:jc w:val="both"/>
      </w:pPr>
      <w:r>
        <w:t xml:space="preserve">            </w:t>
      </w:r>
      <w:r w:rsidR="001B29AD">
        <w:t>Воспитательные: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с</w:t>
      </w:r>
      <w:r w:rsidR="001B29AD">
        <w:t>овершенствовать психоэмоциональную сферу;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в</w:t>
      </w:r>
      <w:r w:rsidR="001B29AD">
        <w:t>оспитывать умение рефлексии своей деятельности;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в</w:t>
      </w:r>
      <w:r w:rsidR="001B29AD">
        <w:t>оспитывать критическое мышление;</w:t>
      </w:r>
    </w:p>
    <w:p w:rsidR="001B29AD" w:rsidRDefault="00C30627" w:rsidP="00C30627">
      <w:pPr>
        <w:pStyle w:val="a4"/>
        <w:tabs>
          <w:tab w:val="left" w:pos="284"/>
        </w:tabs>
        <w:ind w:left="0"/>
        <w:jc w:val="both"/>
      </w:pPr>
      <w:r>
        <w:t>- ф</w:t>
      </w:r>
      <w:r w:rsidR="001B29AD">
        <w:t>ормировать стиль жизни.</w:t>
      </w:r>
    </w:p>
    <w:p w:rsidR="00AA7F8E" w:rsidRDefault="00AA7F8E" w:rsidP="00AA7F8E"/>
    <w:p w:rsidR="003E720A" w:rsidRPr="00D91237" w:rsidRDefault="003E720A" w:rsidP="003E720A">
      <w:pPr>
        <w:shd w:val="clear" w:color="auto" w:fill="FFFFFF"/>
        <w:spacing w:line="294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91237">
        <w:rPr>
          <w:rFonts w:eastAsia="Times New Roman" w:cs="Times New Roman"/>
          <w:color w:val="000000"/>
          <w:szCs w:val="28"/>
          <w:lang w:eastAsia="ru-RU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4237"/>
        <w:gridCol w:w="1640"/>
        <w:gridCol w:w="1521"/>
        <w:gridCol w:w="1352"/>
      </w:tblGrid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7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</w:tcPr>
          <w:p w:rsidR="00555C31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знаний теории и методики физического воспитания.</w:t>
            </w:r>
          </w:p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заданий.</w:t>
            </w:r>
          </w:p>
          <w:p w:rsidR="00555C31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Решений задач</w:t>
            </w:r>
            <w:r w:rsidR="00715E3A"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</w:tcPr>
          <w:p w:rsidR="003E720A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двигательных умений и навыков в: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гимнастике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баскетболе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футболе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волейболе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флорболе</w:t>
            </w:r>
            <w:proofErr w:type="spellEnd"/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0A" w:rsidRPr="00D91237" w:rsidTr="00D91237">
        <w:tc>
          <w:tcPr>
            <w:tcW w:w="595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3E720A" w:rsidRPr="00562078" w:rsidRDefault="00555C31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40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3E720A" w:rsidRPr="00562078" w:rsidRDefault="003E720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C31" w:rsidRPr="00D91237" w:rsidTr="00D91237">
        <w:tc>
          <w:tcPr>
            <w:tcW w:w="595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7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прикладных двигательных умений и навыков</w:t>
            </w:r>
          </w:p>
        </w:tc>
        <w:tc>
          <w:tcPr>
            <w:tcW w:w="1640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C31" w:rsidRPr="00D91237" w:rsidTr="00D91237">
        <w:tc>
          <w:tcPr>
            <w:tcW w:w="595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Психофизическая подготовка</w:t>
            </w:r>
          </w:p>
        </w:tc>
        <w:tc>
          <w:tcPr>
            <w:tcW w:w="1640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C31" w:rsidRPr="00D91237" w:rsidTr="00D91237">
        <w:tc>
          <w:tcPr>
            <w:tcW w:w="595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0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1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555C31" w:rsidRPr="00562078" w:rsidRDefault="00555C31" w:rsidP="00555C3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072" w:rsidRPr="008B1499" w:rsidRDefault="00982072" w:rsidP="008B1499">
      <w:pPr>
        <w:ind w:firstLine="851"/>
      </w:pPr>
    </w:p>
    <w:p w:rsidR="003541AB" w:rsidRPr="00D91237" w:rsidRDefault="00B37820" w:rsidP="00B37820">
      <w:pPr>
        <w:ind w:firstLine="851"/>
        <w:jc w:val="right"/>
        <w:rPr>
          <w:sz w:val="24"/>
          <w:szCs w:val="24"/>
        </w:rPr>
      </w:pPr>
      <w:r w:rsidRPr="00D91237">
        <w:rPr>
          <w:sz w:val="24"/>
          <w:szCs w:val="24"/>
        </w:rPr>
        <w:t>Приложение</w:t>
      </w:r>
      <w:r w:rsidR="00D91237">
        <w:rPr>
          <w:sz w:val="24"/>
          <w:szCs w:val="24"/>
        </w:rPr>
        <w:t xml:space="preserve"> 3</w:t>
      </w:r>
    </w:p>
    <w:p w:rsidR="00182150" w:rsidRPr="00982072" w:rsidRDefault="003541AB" w:rsidP="00BE6B9D">
      <w:pPr>
        <w:jc w:val="center"/>
        <w:rPr>
          <w:b/>
          <w:szCs w:val="28"/>
        </w:rPr>
      </w:pPr>
      <w:r w:rsidRPr="00982072">
        <w:rPr>
          <w:b/>
          <w:szCs w:val="28"/>
        </w:rPr>
        <w:t>Модуль «</w:t>
      </w:r>
      <w:r w:rsidR="00CF78E7" w:rsidRPr="00982072">
        <w:rPr>
          <w:b/>
          <w:szCs w:val="28"/>
        </w:rPr>
        <w:t>Школа волонтеров</w:t>
      </w:r>
      <w:r w:rsidRPr="00982072">
        <w:rPr>
          <w:b/>
          <w:szCs w:val="28"/>
        </w:rPr>
        <w:t>»</w:t>
      </w:r>
    </w:p>
    <w:p w:rsidR="00CF78E7" w:rsidRPr="00982072" w:rsidRDefault="00CF78E7" w:rsidP="00983299">
      <w:pPr>
        <w:jc w:val="both"/>
        <w:rPr>
          <w:szCs w:val="28"/>
        </w:rPr>
      </w:pPr>
    </w:p>
    <w:p w:rsidR="00AF4B24" w:rsidRPr="00982072" w:rsidRDefault="00B37820" w:rsidP="002C0DED">
      <w:pPr>
        <w:shd w:val="clear" w:color="auto" w:fill="FFFFFF"/>
        <w:spacing w:line="294" w:lineRule="atLeast"/>
        <w:ind w:firstLine="709"/>
        <w:rPr>
          <w:rFonts w:ascii="Arial" w:eastAsia="Times New Roman" w:hAnsi="Arial" w:cs="Arial"/>
          <w:color w:val="000000"/>
          <w:szCs w:val="28"/>
          <w:lang w:eastAsia="ru-RU"/>
        </w:rPr>
      </w:pPr>
      <w:r w:rsidRPr="00982072">
        <w:rPr>
          <w:rFonts w:eastAsia="Times New Roman" w:cs="Times New Roman"/>
          <w:color w:val="000000"/>
          <w:szCs w:val="28"/>
          <w:lang w:eastAsia="ru-RU"/>
        </w:rPr>
        <w:t>В основе реализации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5042" w:rsidRPr="00982072">
        <w:rPr>
          <w:rFonts w:eastAsia="Times New Roman" w:cs="Times New Roman"/>
          <w:color w:val="000000"/>
          <w:szCs w:val="28"/>
          <w:lang w:eastAsia="ru-RU"/>
        </w:rPr>
        <w:t>модуля</w:t>
      </w:r>
      <w:r w:rsidRPr="00982072">
        <w:rPr>
          <w:rFonts w:eastAsia="Times New Roman" w:cs="Times New Roman"/>
          <w:color w:val="000000"/>
          <w:szCs w:val="28"/>
          <w:lang w:eastAsia="ru-RU"/>
        </w:rPr>
        <w:t xml:space="preserve"> - добровольность</w:t>
      </w:r>
      <w:r w:rsidR="00AF4B24" w:rsidRPr="0098207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F4B24" w:rsidRPr="00982072" w:rsidRDefault="00AF4B24" w:rsidP="002C0DED">
      <w:pPr>
        <w:shd w:val="clear" w:color="auto" w:fill="FFFFFF"/>
        <w:spacing w:line="294" w:lineRule="atLeast"/>
        <w:ind w:firstLine="709"/>
        <w:rPr>
          <w:rFonts w:ascii="Arial" w:eastAsia="Times New Roman" w:hAnsi="Arial" w:cs="Arial"/>
          <w:color w:val="000000"/>
          <w:szCs w:val="28"/>
          <w:lang w:eastAsia="ru-RU"/>
        </w:rPr>
      </w:pPr>
      <w:r w:rsidRPr="006B39B3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Цель модуля</w:t>
      </w:r>
      <w:r w:rsidRPr="006B39B3">
        <w:rPr>
          <w:rFonts w:eastAsia="Times New Roman" w:cs="Times New Roman"/>
          <w:color w:val="000000"/>
          <w:szCs w:val="28"/>
          <w:lang w:eastAsia="ru-RU"/>
        </w:rPr>
        <w:t> –</w:t>
      </w:r>
      <w:r w:rsidRPr="00982072">
        <w:rPr>
          <w:rFonts w:eastAsia="Times New Roman" w:cs="Times New Roman"/>
          <w:color w:val="000000"/>
          <w:szCs w:val="28"/>
          <w:lang w:eastAsia="ru-RU"/>
        </w:rPr>
        <w:t xml:space="preserve"> содействовать развитию </w:t>
      </w:r>
      <w:r w:rsidRPr="00982072">
        <w:rPr>
          <w:rFonts w:eastAsia="Times New Roman" w:cs="Times New Roman"/>
          <w:szCs w:val="28"/>
          <w:lang w:eastAsia="ru-RU"/>
        </w:rPr>
        <w:t xml:space="preserve">детского движения, </w:t>
      </w:r>
      <w:r w:rsidRPr="00982072">
        <w:rPr>
          <w:rFonts w:eastAsia="Times New Roman" w:cs="Times New Roman"/>
          <w:color w:val="000000"/>
          <w:szCs w:val="28"/>
          <w:lang w:eastAsia="ru-RU"/>
        </w:rPr>
        <w:t xml:space="preserve">через формирование у обучающихся социальных умений и навыков, направленных </w:t>
      </w:r>
      <w:r w:rsidRPr="00982072">
        <w:rPr>
          <w:rFonts w:eastAsia="Times New Roman" w:cs="Times New Roman"/>
          <w:color w:val="000000"/>
          <w:szCs w:val="28"/>
          <w:lang w:eastAsia="ru-RU"/>
        </w:rPr>
        <w:lastRenderedPageBreak/>
        <w:t>на совершенствование возмож</w:t>
      </w:r>
      <w:r w:rsidR="00EA4E47">
        <w:rPr>
          <w:rFonts w:eastAsia="Times New Roman" w:cs="Times New Roman"/>
          <w:color w:val="000000"/>
          <w:szCs w:val="28"/>
          <w:lang w:eastAsia="ru-RU"/>
        </w:rPr>
        <w:t>ностей</w:t>
      </w:r>
      <w:r w:rsidRPr="00982072">
        <w:rPr>
          <w:rFonts w:eastAsia="Times New Roman" w:cs="Times New Roman"/>
          <w:color w:val="000000"/>
          <w:szCs w:val="28"/>
          <w:lang w:eastAsia="ru-RU"/>
        </w:rPr>
        <w:t xml:space="preserve"> физической культуры и </w:t>
      </w:r>
      <w:proofErr w:type="gramStart"/>
      <w:r w:rsidRPr="00982072">
        <w:rPr>
          <w:rFonts w:eastAsia="Times New Roman" w:cs="Times New Roman"/>
          <w:color w:val="000000"/>
          <w:szCs w:val="28"/>
          <w:lang w:eastAsia="ru-RU"/>
        </w:rPr>
        <w:t xml:space="preserve">спорта  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="0007680D" w:rsidRPr="00982072">
        <w:rPr>
          <w:rFonts w:eastAsia="Times New Roman" w:cs="Times New Roman"/>
          <w:color w:val="000000"/>
          <w:szCs w:val="28"/>
          <w:lang w:eastAsia="ru-RU"/>
        </w:rPr>
        <w:t xml:space="preserve"> развитии </w:t>
      </w:r>
      <w:r w:rsidRPr="00982072">
        <w:rPr>
          <w:rFonts w:eastAsia="Times New Roman" w:cs="Times New Roman"/>
          <w:color w:val="000000"/>
          <w:szCs w:val="28"/>
          <w:lang w:eastAsia="ru-RU"/>
        </w:rPr>
        <w:t>современного общества.</w:t>
      </w:r>
    </w:p>
    <w:p w:rsidR="00AF4B24" w:rsidRPr="00982072" w:rsidRDefault="00AF4B24" w:rsidP="002C0DED">
      <w:pPr>
        <w:shd w:val="clear" w:color="auto" w:fill="FFFFFF"/>
        <w:spacing w:line="294" w:lineRule="atLeast"/>
        <w:ind w:firstLine="709"/>
        <w:rPr>
          <w:rFonts w:ascii="Arial" w:eastAsia="Times New Roman" w:hAnsi="Arial" w:cs="Arial"/>
          <w:color w:val="000000"/>
          <w:szCs w:val="28"/>
          <w:lang w:eastAsia="ru-RU"/>
        </w:rPr>
      </w:pPr>
      <w:r w:rsidRPr="0098207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Задачи </w:t>
      </w:r>
      <w:r w:rsidR="0007680D" w:rsidRPr="00982072">
        <w:rPr>
          <w:rFonts w:eastAsia="Times New Roman" w:cs="Times New Roman"/>
          <w:i/>
          <w:iCs/>
          <w:color w:val="000000"/>
          <w:szCs w:val="28"/>
          <w:lang w:eastAsia="ru-RU"/>
        </w:rPr>
        <w:t>модуля</w:t>
      </w:r>
      <w:r w:rsidRPr="00982072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AF4B24" w:rsidRPr="00982072" w:rsidRDefault="00C30627" w:rsidP="00AF4B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 п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родвижение ценностей здорового об</w:t>
      </w:r>
      <w:r w:rsidR="00EA4E47">
        <w:rPr>
          <w:rFonts w:eastAsia="Times New Roman" w:cs="Times New Roman"/>
          <w:color w:val="000000"/>
          <w:szCs w:val="28"/>
          <w:lang w:eastAsia="ru-RU"/>
        </w:rPr>
        <w:t xml:space="preserve">раза жизни в среде обучающихся 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школы</w:t>
      </w:r>
      <w:r w:rsidR="00AF4B24" w:rsidRPr="0098207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F4B24" w:rsidRPr="00982072" w:rsidRDefault="00C30627" w:rsidP="00AF4B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 о</w:t>
      </w:r>
      <w:r w:rsidR="006B39B3">
        <w:rPr>
          <w:rFonts w:eastAsia="Times New Roman" w:cs="Times New Roman"/>
          <w:color w:val="000000"/>
          <w:szCs w:val="28"/>
          <w:lang w:eastAsia="ru-RU"/>
        </w:rPr>
        <w:t>рганизация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 xml:space="preserve"> работы с детьми начальных классов</w:t>
      </w:r>
      <w:r w:rsidR="00AF4B24" w:rsidRPr="0098207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F4B24" w:rsidRPr="00982072" w:rsidRDefault="00C30627" w:rsidP="00AF4B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 о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рганизация проведения соревнований</w:t>
      </w:r>
      <w:r w:rsidR="00AF4B24" w:rsidRPr="0098207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7680D" w:rsidRPr="00982072" w:rsidRDefault="00C30627" w:rsidP="00AF4B24">
      <w:pPr>
        <w:shd w:val="clear" w:color="auto" w:fill="FFFFFF"/>
        <w:spacing w:line="294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 п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ропаганда деятельности школьных спортивных клубов в общеобразовательной организации;</w:t>
      </w:r>
    </w:p>
    <w:p w:rsidR="00AF4B24" w:rsidRPr="00982072" w:rsidRDefault="00C30627" w:rsidP="00AF4B24">
      <w:pPr>
        <w:shd w:val="clear" w:color="auto" w:fill="FFFFFF"/>
        <w:spacing w:line="294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 в</w:t>
      </w:r>
      <w:r w:rsidR="0007680D" w:rsidRPr="00982072">
        <w:rPr>
          <w:rFonts w:eastAsia="Times New Roman" w:cs="Times New Roman"/>
          <w:color w:val="000000"/>
          <w:szCs w:val="28"/>
          <w:lang w:eastAsia="ru-RU"/>
        </w:rPr>
        <w:t>заимодействие с общественностью, родителями, педагогами по вопросам развития школьных спортивных клубов</w:t>
      </w:r>
      <w:r w:rsidR="00AF4B24" w:rsidRPr="0098207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75D5E" w:rsidRPr="00982072" w:rsidRDefault="00175D5E" w:rsidP="00175D5E">
      <w:pPr>
        <w:shd w:val="clear" w:color="auto" w:fill="FFFFFF"/>
        <w:spacing w:line="294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82072">
        <w:rPr>
          <w:rFonts w:eastAsia="Times New Roman" w:cs="Times New Roman"/>
          <w:color w:val="000000"/>
          <w:szCs w:val="28"/>
          <w:lang w:eastAsia="ru-RU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3310"/>
        <w:gridCol w:w="1333"/>
        <w:gridCol w:w="1324"/>
        <w:gridCol w:w="1330"/>
        <w:gridCol w:w="1401"/>
      </w:tblGrid>
      <w:tr w:rsidR="005A58DA" w:rsidRPr="00562078" w:rsidTr="00562078">
        <w:tc>
          <w:tcPr>
            <w:tcW w:w="647" w:type="dxa"/>
          </w:tcPr>
          <w:p w:rsidR="005A58DA" w:rsidRPr="00562078" w:rsidRDefault="005A58DA" w:rsidP="005A58DA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0" w:type="dxa"/>
          </w:tcPr>
          <w:p w:rsidR="005A58DA" w:rsidRPr="00562078" w:rsidRDefault="005A58DA" w:rsidP="005A58DA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3" w:type="dxa"/>
          </w:tcPr>
          <w:p w:rsidR="005A58DA" w:rsidRPr="00562078" w:rsidRDefault="005A58DA" w:rsidP="005A58DA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Всего часов</w:t>
            </w:r>
          </w:p>
        </w:tc>
        <w:tc>
          <w:tcPr>
            <w:tcW w:w="1324" w:type="dxa"/>
          </w:tcPr>
          <w:p w:rsidR="005A58DA" w:rsidRPr="00562078" w:rsidRDefault="005A58DA" w:rsidP="005A58DA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Теория (час.)</w:t>
            </w:r>
          </w:p>
        </w:tc>
        <w:tc>
          <w:tcPr>
            <w:tcW w:w="1330" w:type="dxa"/>
          </w:tcPr>
          <w:p w:rsidR="005A58DA" w:rsidRPr="00562078" w:rsidRDefault="005A58DA" w:rsidP="005A58DA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Практика (час.)</w:t>
            </w:r>
          </w:p>
        </w:tc>
        <w:tc>
          <w:tcPr>
            <w:tcW w:w="1401" w:type="dxa"/>
          </w:tcPr>
          <w:p w:rsidR="005A58DA" w:rsidRPr="00562078" w:rsidRDefault="005A58DA" w:rsidP="005A58DA">
            <w:pPr>
              <w:jc w:val="both"/>
              <w:rPr>
                <w:sz w:val="24"/>
                <w:szCs w:val="24"/>
              </w:rPr>
            </w:pPr>
            <w:r w:rsidRPr="00562078">
              <w:rPr>
                <w:sz w:val="24"/>
                <w:szCs w:val="24"/>
              </w:rPr>
              <w:t>Форма проведения</w:t>
            </w: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блок «О спорт, ты объединяешь сердца»</w:t>
            </w: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Олимпиадное образование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знаний о видах спорта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блок «Быть здоровым –стильно»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игровых перемен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открытия и закрытия спортивных соревнований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команд классов по видам спорта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групп </w:t>
            </w:r>
            <w:proofErr w:type="spellStart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чирлидиров</w:t>
            </w:r>
            <w:proofErr w:type="spellEnd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 поддержки)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блок «В мире профессий»</w:t>
            </w: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в сфере физической культуры и спорта</w:t>
            </w:r>
          </w:p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 приложение)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акции по профориентации обучающихся школы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блок «Творческий блок»</w:t>
            </w: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во Всероссийской акции «Физическая культура и спорт как альтернатива пагубным привычкам»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Пропаганда ГТО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DA" w:rsidRPr="00562078" w:rsidTr="00562078">
        <w:tc>
          <w:tcPr>
            <w:tcW w:w="647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3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4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8DA" w:rsidRPr="00562078" w:rsidRDefault="005A58DA" w:rsidP="00175D5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D5E" w:rsidRPr="00562078" w:rsidRDefault="00175D5E" w:rsidP="00175D5E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27" w:rsidRDefault="00C30627" w:rsidP="00D91237">
      <w:pPr>
        <w:shd w:val="clear" w:color="auto" w:fill="FFFFFF"/>
        <w:spacing w:line="294" w:lineRule="atLeast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AF4B24" w:rsidRPr="00D91237" w:rsidRDefault="00D91237" w:rsidP="00D91237">
      <w:pPr>
        <w:shd w:val="clear" w:color="auto" w:fill="FFFFFF"/>
        <w:spacing w:line="294" w:lineRule="atLeast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91237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BE6B9D" w:rsidRDefault="00BE6B9D" w:rsidP="00BE6B9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B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Школа </w:t>
      </w:r>
      <w:proofErr w:type="spellStart"/>
      <w:r w:rsidRPr="00BE6B9D">
        <w:rPr>
          <w:rFonts w:ascii="Times New Roman" w:hAnsi="Times New Roman" w:cs="Times New Roman"/>
          <w:b/>
          <w:color w:val="auto"/>
          <w:sz w:val="28"/>
          <w:szCs w:val="28"/>
        </w:rPr>
        <w:t>медиаобразования</w:t>
      </w:r>
      <w:proofErr w:type="spellEnd"/>
    </w:p>
    <w:p w:rsidR="009E7E7E" w:rsidRPr="009E7E7E" w:rsidRDefault="009E7E7E" w:rsidP="009E7E7E"/>
    <w:p w:rsidR="001F23ED" w:rsidRPr="00E43F50" w:rsidRDefault="00BE6B9D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proofErr w:type="spellStart"/>
      <w:r w:rsidRPr="00E43F50">
        <w:rPr>
          <w:rFonts w:eastAsia="Times New Roman" w:cs="Times New Roman"/>
          <w:i/>
          <w:iCs/>
          <w:kern w:val="36"/>
          <w:szCs w:val="28"/>
          <w:lang w:eastAsia="ru-RU"/>
        </w:rPr>
        <w:t>Медиаобразование</w:t>
      </w:r>
      <w:proofErr w:type="spellEnd"/>
      <w:r w:rsidRPr="00E43F50">
        <w:rPr>
          <w:rFonts w:eastAsia="Times New Roman" w:cs="Times New Roman"/>
          <w:kern w:val="36"/>
          <w:szCs w:val="28"/>
          <w:lang w:eastAsia="ru-RU"/>
        </w:rPr>
        <w:t xml:space="preserve"> в современном мире рассматривается как процесс развития личности с помощью и на материале средств </w:t>
      </w:r>
      <w:r w:rsidR="003227E7" w:rsidRPr="00E43F50">
        <w:rPr>
          <w:rFonts w:eastAsia="Times New Roman" w:cs="Times New Roman"/>
          <w:kern w:val="36"/>
          <w:szCs w:val="28"/>
          <w:lang w:eastAsia="ru-RU"/>
        </w:rPr>
        <w:t>массовой коммуникации (медиа)</w:t>
      </w:r>
      <w:r w:rsidR="001F23ED" w:rsidRPr="00E43F50">
        <w:rPr>
          <w:rFonts w:eastAsia="Times New Roman" w:cs="Times New Roman"/>
          <w:kern w:val="36"/>
          <w:szCs w:val="28"/>
          <w:lang w:eastAsia="ru-RU"/>
        </w:rPr>
        <w:t>.</w:t>
      </w:r>
    </w:p>
    <w:p w:rsidR="001F23ED" w:rsidRDefault="001F23ED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43F50">
        <w:rPr>
          <w:rFonts w:eastAsia="Times New Roman" w:cs="Times New Roman"/>
          <w:kern w:val="36"/>
          <w:szCs w:val="28"/>
          <w:lang w:eastAsia="ru-RU"/>
        </w:rPr>
        <w:t xml:space="preserve">В общеобразовательных организациях </w:t>
      </w:r>
      <w:proofErr w:type="spellStart"/>
      <w:r w:rsidRPr="00E43F50">
        <w:rPr>
          <w:rFonts w:eastAsia="Times New Roman" w:cs="Times New Roman"/>
          <w:kern w:val="36"/>
          <w:szCs w:val="28"/>
          <w:lang w:eastAsia="ru-RU"/>
        </w:rPr>
        <w:t>медиаобразование</w:t>
      </w:r>
      <w:proofErr w:type="spellEnd"/>
      <w:r w:rsidRPr="00E43F50">
        <w:rPr>
          <w:rFonts w:eastAsia="Times New Roman" w:cs="Times New Roman"/>
          <w:kern w:val="36"/>
          <w:szCs w:val="28"/>
          <w:lang w:eastAsia="ru-RU"/>
        </w:rPr>
        <w:t xml:space="preserve"> направлено на профессиональное самоопределение </w:t>
      </w:r>
      <w:r w:rsidR="00E43F50">
        <w:rPr>
          <w:rFonts w:eastAsia="Times New Roman" w:cs="Times New Roman"/>
          <w:kern w:val="36"/>
          <w:szCs w:val="28"/>
          <w:lang w:eastAsia="ru-RU"/>
        </w:rPr>
        <w:t xml:space="preserve">обучающихся </w:t>
      </w:r>
      <w:r w:rsidRPr="00E43F50">
        <w:rPr>
          <w:rFonts w:eastAsia="Times New Roman" w:cs="Times New Roman"/>
          <w:kern w:val="36"/>
          <w:szCs w:val="28"/>
          <w:lang w:eastAsia="ru-RU"/>
        </w:rPr>
        <w:t>в сфере спортивной журналистики</w:t>
      </w:r>
      <w:r w:rsidR="00E43F50">
        <w:rPr>
          <w:rFonts w:eastAsia="Times New Roman" w:cs="Times New Roman"/>
          <w:kern w:val="36"/>
          <w:szCs w:val="28"/>
          <w:lang w:eastAsia="ru-RU"/>
        </w:rPr>
        <w:t>,</w:t>
      </w:r>
      <w:r w:rsidR="00EA4E47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школьного телевидения</w:t>
      </w:r>
      <w:r w:rsidRPr="00E43F50">
        <w:rPr>
          <w:rFonts w:eastAsia="Times New Roman" w:cs="Times New Roman"/>
          <w:kern w:val="36"/>
          <w:szCs w:val="28"/>
          <w:lang w:eastAsia="ru-RU"/>
        </w:rPr>
        <w:t>, традиционны</w:t>
      </w:r>
      <w:r w:rsidR="00E43F50">
        <w:rPr>
          <w:rFonts w:eastAsia="Times New Roman" w:cs="Times New Roman"/>
          <w:kern w:val="36"/>
          <w:szCs w:val="28"/>
          <w:lang w:eastAsia="ru-RU"/>
        </w:rPr>
        <w:t>х</w:t>
      </w:r>
      <w:r w:rsidRPr="00E43F50">
        <w:rPr>
          <w:rFonts w:eastAsia="Times New Roman" w:cs="Times New Roman"/>
          <w:kern w:val="36"/>
          <w:szCs w:val="28"/>
          <w:lang w:eastAsia="ru-RU"/>
        </w:rPr>
        <w:t xml:space="preserve"> професси</w:t>
      </w:r>
      <w:r w:rsidR="00E43F50">
        <w:rPr>
          <w:rFonts w:eastAsia="Times New Roman" w:cs="Times New Roman"/>
          <w:kern w:val="36"/>
          <w:szCs w:val="28"/>
          <w:lang w:eastAsia="ru-RU"/>
        </w:rPr>
        <w:t>й</w:t>
      </w:r>
      <w:r w:rsidRPr="00E43F50">
        <w:rPr>
          <w:rFonts w:eastAsia="Times New Roman" w:cs="Times New Roman"/>
          <w:kern w:val="36"/>
          <w:szCs w:val="28"/>
          <w:lang w:eastAsia="ru-RU"/>
        </w:rPr>
        <w:t>.</w:t>
      </w:r>
    </w:p>
    <w:p w:rsidR="00562078" w:rsidRPr="00E43F50" w:rsidRDefault="00562078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proofErr w:type="spellStart"/>
      <w:r>
        <w:rPr>
          <w:rFonts w:eastAsia="Times New Roman" w:cs="Times New Roman"/>
          <w:kern w:val="36"/>
          <w:szCs w:val="28"/>
          <w:lang w:eastAsia="ru-RU"/>
        </w:rPr>
        <w:t>Медиа</w:t>
      </w:r>
      <w:r w:rsidR="00C30627">
        <w:rPr>
          <w:rFonts w:eastAsia="Times New Roman" w:cs="Times New Roman"/>
          <w:kern w:val="36"/>
          <w:szCs w:val="28"/>
          <w:lang w:eastAsia="ru-RU"/>
        </w:rPr>
        <w:t>отдел</w:t>
      </w:r>
      <w:proofErr w:type="spellEnd"/>
      <w:r w:rsidR="00C30627">
        <w:rPr>
          <w:rFonts w:eastAsia="Times New Roman" w:cs="Times New Roman"/>
          <w:kern w:val="36"/>
          <w:szCs w:val="28"/>
          <w:lang w:eastAsia="ru-RU"/>
        </w:rPr>
        <w:t xml:space="preserve"> или пресс-службу </w:t>
      </w:r>
      <w:r>
        <w:rPr>
          <w:rFonts w:eastAsia="Times New Roman" w:cs="Times New Roman"/>
          <w:kern w:val="36"/>
          <w:szCs w:val="28"/>
          <w:lang w:eastAsia="ru-RU"/>
        </w:rPr>
        <w:t>в школьном спортивном клубе возглавляет</w:t>
      </w:r>
      <w:r w:rsidR="00C30627">
        <w:rPr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 w:rsidR="00C30627">
        <w:rPr>
          <w:rFonts w:eastAsia="Times New Roman" w:cs="Times New Roman"/>
          <w:kern w:val="36"/>
          <w:szCs w:val="28"/>
          <w:lang w:eastAsia="ru-RU"/>
        </w:rPr>
        <w:t>медиаменеджер</w:t>
      </w:r>
      <w:proofErr w:type="spellEnd"/>
      <w:r w:rsidR="00C30627">
        <w:rPr>
          <w:rFonts w:eastAsia="Times New Roman" w:cs="Times New Roman"/>
          <w:kern w:val="36"/>
          <w:szCs w:val="28"/>
          <w:lang w:eastAsia="ru-RU"/>
        </w:rPr>
        <w:t xml:space="preserve"> или пресс-атташе.</w:t>
      </w:r>
    </w:p>
    <w:p w:rsidR="003227E7" w:rsidRPr="00E43F50" w:rsidRDefault="003227E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43F50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EA4E47">
        <w:rPr>
          <w:rFonts w:eastAsia="Times New Roman" w:cs="Times New Roman"/>
          <w:i/>
          <w:kern w:val="36"/>
          <w:szCs w:val="28"/>
          <w:lang w:eastAsia="ru-RU"/>
        </w:rPr>
        <w:t xml:space="preserve">Цель </w:t>
      </w:r>
      <w:proofErr w:type="spellStart"/>
      <w:r w:rsidRPr="00EA4E47">
        <w:rPr>
          <w:rFonts w:eastAsia="Times New Roman" w:cs="Times New Roman"/>
          <w:i/>
          <w:kern w:val="36"/>
          <w:szCs w:val="28"/>
          <w:lang w:eastAsia="ru-RU"/>
        </w:rPr>
        <w:t>медиаобразования</w:t>
      </w:r>
      <w:proofErr w:type="spellEnd"/>
      <w:r w:rsidRPr="00E43F50">
        <w:rPr>
          <w:rFonts w:eastAsia="Times New Roman" w:cs="Times New Roman"/>
          <w:kern w:val="36"/>
          <w:szCs w:val="28"/>
          <w:lang w:eastAsia="ru-RU"/>
        </w:rPr>
        <w:t>:</w:t>
      </w:r>
      <w:r w:rsidR="00BE6B9D" w:rsidRPr="00E43F50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E43F50">
        <w:rPr>
          <w:rFonts w:eastAsia="Times New Roman" w:cs="Times New Roman"/>
          <w:kern w:val="36"/>
          <w:szCs w:val="28"/>
          <w:lang w:eastAsia="ru-RU"/>
        </w:rPr>
        <w:t xml:space="preserve">использование возможности информационного поля телевидения, радио, видео, кинематографа, прессы, Интернета для </w:t>
      </w:r>
      <w:r w:rsidR="00E43F50">
        <w:rPr>
          <w:rFonts w:eastAsia="Times New Roman" w:cs="Times New Roman"/>
          <w:kern w:val="36"/>
          <w:szCs w:val="28"/>
          <w:lang w:eastAsia="ru-RU"/>
        </w:rPr>
        <w:t>пропаганды ценностей</w:t>
      </w:r>
      <w:r w:rsidRPr="00E43F50">
        <w:rPr>
          <w:rFonts w:eastAsia="Times New Roman" w:cs="Times New Roman"/>
          <w:kern w:val="36"/>
          <w:szCs w:val="28"/>
          <w:lang w:eastAsia="ru-RU"/>
        </w:rPr>
        <w:t xml:space="preserve"> здорового образа жизни среди обучающихся с использованием средств физической культуры и спорта.</w:t>
      </w:r>
    </w:p>
    <w:p w:rsidR="003227E7" w:rsidRPr="00E43F50" w:rsidRDefault="003227E7" w:rsidP="00E43F50">
      <w:pPr>
        <w:ind w:firstLine="709"/>
        <w:jc w:val="both"/>
        <w:rPr>
          <w:lang w:eastAsia="ru-RU"/>
        </w:rPr>
      </w:pPr>
      <w:r w:rsidRPr="00EA4E47">
        <w:rPr>
          <w:i/>
          <w:lang w:eastAsia="ru-RU"/>
        </w:rPr>
        <w:t>Задачи</w:t>
      </w:r>
      <w:r w:rsidRPr="00E43F50">
        <w:rPr>
          <w:lang w:eastAsia="ru-RU"/>
        </w:rPr>
        <w:t>:</w:t>
      </w:r>
    </w:p>
    <w:p w:rsidR="001F23ED" w:rsidRPr="00E43F50" w:rsidRDefault="001F23ED" w:rsidP="00E43F50">
      <w:pPr>
        <w:ind w:firstLine="709"/>
        <w:jc w:val="both"/>
        <w:rPr>
          <w:lang w:eastAsia="ru-RU"/>
        </w:rPr>
      </w:pPr>
      <w:r w:rsidRPr="00E43F50">
        <w:rPr>
          <w:lang w:eastAsia="ru-RU"/>
        </w:rPr>
        <w:t>Образовательные:</w:t>
      </w:r>
    </w:p>
    <w:p w:rsidR="001F23ED" w:rsidRPr="00E43F50" w:rsidRDefault="00C30627" w:rsidP="00E43F50">
      <w:pPr>
        <w:ind w:firstLine="709"/>
        <w:jc w:val="both"/>
        <w:rPr>
          <w:lang w:eastAsia="ru-RU"/>
        </w:rPr>
      </w:pPr>
      <w:r>
        <w:rPr>
          <w:rFonts w:cs="Times New Roman"/>
          <w:szCs w:val="28"/>
        </w:rPr>
        <w:t>1. И</w:t>
      </w:r>
      <w:r w:rsidR="00E43F50" w:rsidRPr="00E43F50">
        <w:rPr>
          <w:rFonts w:cs="Times New Roman"/>
          <w:szCs w:val="28"/>
        </w:rPr>
        <w:t>зучать</w:t>
      </w:r>
      <w:r w:rsidR="00EA4E47">
        <w:rPr>
          <w:rFonts w:cs="Times New Roman"/>
          <w:szCs w:val="28"/>
        </w:rPr>
        <w:t xml:space="preserve"> практики современных </w:t>
      </w:r>
      <w:proofErr w:type="spellStart"/>
      <w:r w:rsidR="00EA4E47">
        <w:rPr>
          <w:rFonts w:cs="Times New Roman"/>
          <w:szCs w:val="28"/>
        </w:rPr>
        <w:t>медиа</w:t>
      </w:r>
      <w:r w:rsidR="001F23ED" w:rsidRPr="00E43F50">
        <w:rPr>
          <w:rFonts w:cs="Times New Roman"/>
          <w:szCs w:val="28"/>
        </w:rPr>
        <w:t>работ</w:t>
      </w:r>
      <w:proofErr w:type="spellEnd"/>
      <w:r w:rsidR="001F23ED" w:rsidRPr="00E43F50">
        <w:rPr>
          <w:rFonts w:cs="Times New Roman"/>
          <w:szCs w:val="28"/>
        </w:rPr>
        <w:t xml:space="preserve"> над школьными печатными изданиями, изучение основ видеосъемки и монтажа в школьных кино- и телестудиях (что способствует как формированию собственной позиции по отношению к </w:t>
      </w:r>
      <w:proofErr w:type="spellStart"/>
      <w:r w:rsidR="001F23ED" w:rsidRPr="00E43F50">
        <w:rPr>
          <w:rFonts w:cs="Times New Roman"/>
          <w:szCs w:val="28"/>
        </w:rPr>
        <w:t>медиаинформации</w:t>
      </w:r>
      <w:proofErr w:type="spellEnd"/>
      <w:r w:rsidR="001F23ED" w:rsidRPr="00E43F50">
        <w:rPr>
          <w:rFonts w:cs="Times New Roman"/>
          <w:szCs w:val="28"/>
        </w:rPr>
        <w:t xml:space="preserve"> через реализацию художественно-творческого потенциала личности, так и формированию </w:t>
      </w:r>
      <w:proofErr w:type="spellStart"/>
      <w:r w:rsidR="001F23ED" w:rsidRPr="00E43F50">
        <w:rPr>
          <w:rFonts w:cs="Times New Roman"/>
          <w:szCs w:val="28"/>
        </w:rPr>
        <w:t>медиаграмотности</w:t>
      </w:r>
      <w:proofErr w:type="spellEnd"/>
      <w:r w:rsidR="001F23ED" w:rsidRPr="00E43F50">
        <w:rPr>
          <w:rFonts w:cs="Times New Roman"/>
          <w:szCs w:val="28"/>
        </w:rPr>
        <w:t>, необходимой для гражданина будущего общества);</w:t>
      </w:r>
    </w:p>
    <w:p w:rsidR="001F23ED" w:rsidRPr="00E43F50" w:rsidRDefault="001F23ED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43F50">
        <w:rPr>
          <w:rFonts w:eastAsia="Times New Roman" w:cs="Times New Roman"/>
          <w:kern w:val="36"/>
          <w:szCs w:val="28"/>
          <w:lang w:eastAsia="ru-RU"/>
        </w:rPr>
        <w:t>2. </w:t>
      </w:r>
      <w:r w:rsidR="00C30627">
        <w:rPr>
          <w:rFonts w:eastAsia="Times New Roman" w:cs="Times New Roman"/>
          <w:kern w:val="36"/>
          <w:szCs w:val="28"/>
          <w:lang w:eastAsia="ru-RU"/>
        </w:rPr>
        <w:t>Ф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ормировать</w:t>
      </w:r>
      <w:r w:rsidRPr="00E43F50">
        <w:rPr>
          <w:rFonts w:eastAsia="Times New Roman" w:cs="Times New Roman"/>
          <w:kern w:val="36"/>
          <w:szCs w:val="28"/>
          <w:lang w:eastAsia="ru-RU"/>
        </w:rPr>
        <w:t xml:space="preserve"> умения самостоятельного и непрерывного </w:t>
      </w:r>
      <w:proofErr w:type="spellStart"/>
      <w:r w:rsidRPr="00E43F50">
        <w:rPr>
          <w:rFonts w:eastAsia="Times New Roman" w:cs="Times New Roman"/>
          <w:kern w:val="36"/>
          <w:szCs w:val="28"/>
          <w:lang w:eastAsia="ru-RU"/>
        </w:rPr>
        <w:t>медиаобразования</w:t>
      </w:r>
      <w:proofErr w:type="spellEnd"/>
      <w:r w:rsidRPr="00E43F50">
        <w:rPr>
          <w:rFonts w:eastAsia="Times New Roman" w:cs="Times New Roman"/>
          <w:kern w:val="36"/>
          <w:szCs w:val="28"/>
          <w:lang w:eastAsia="ru-RU"/>
        </w:rPr>
        <w:t xml:space="preserve"> (которое теоретически может осуществляться</w:t>
      </w:r>
      <w:r w:rsidR="00C316E0">
        <w:rPr>
          <w:rFonts w:eastAsia="Times New Roman" w:cs="Times New Roman"/>
          <w:kern w:val="36"/>
          <w:szCs w:val="28"/>
          <w:lang w:eastAsia="ru-RU"/>
        </w:rPr>
        <w:t xml:space="preserve"> в течение всей жизни человека);</w:t>
      </w:r>
      <w:r w:rsidRPr="00E43F50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1F23ED" w:rsidRPr="00E43F50" w:rsidRDefault="00C3062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3. О</w:t>
      </w:r>
      <w:r w:rsidR="001F23ED" w:rsidRPr="00E43F50">
        <w:rPr>
          <w:rFonts w:eastAsia="Times New Roman" w:cs="Times New Roman"/>
          <w:kern w:val="36"/>
          <w:szCs w:val="28"/>
          <w:lang w:eastAsia="ru-RU"/>
        </w:rPr>
        <w:t>буч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ать</w:t>
      </w:r>
      <w:r w:rsidR="001F23ED" w:rsidRPr="00E43F50">
        <w:rPr>
          <w:rFonts w:eastAsia="Times New Roman" w:cs="Times New Roman"/>
          <w:kern w:val="36"/>
          <w:szCs w:val="28"/>
          <w:lang w:eastAsia="ru-RU"/>
        </w:rPr>
        <w:t xml:space="preserve"> различным формам самовыр</w:t>
      </w:r>
      <w:r w:rsidR="00C316E0">
        <w:rPr>
          <w:rFonts w:eastAsia="Times New Roman" w:cs="Times New Roman"/>
          <w:kern w:val="36"/>
          <w:szCs w:val="28"/>
          <w:lang w:eastAsia="ru-RU"/>
        </w:rPr>
        <w:t xml:space="preserve">ажения при помощи </w:t>
      </w:r>
      <w:proofErr w:type="spellStart"/>
      <w:r w:rsidR="00C316E0">
        <w:rPr>
          <w:rFonts w:eastAsia="Times New Roman" w:cs="Times New Roman"/>
          <w:kern w:val="36"/>
          <w:szCs w:val="28"/>
          <w:lang w:eastAsia="ru-RU"/>
        </w:rPr>
        <w:t>медиатехники</w:t>
      </w:r>
      <w:proofErr w:type="spellEnd"/>
      <w:r w:rsidR="00C316E0">
        <w:rPr>
          <w:rFonts w:eastAsia="Times New Roman" w:cs="Times New Roman"/>
          <w:kern w:val="36"/>
          <w:szCs w:val="28"/>
          <w:lang w:eastAsia="ru-RU"/>
        </w:rPr>
        <w:t>;</w:t>
      </w:r>
    </w:p>
    <w:p w:rsidR="001F23ED" w:rsidRPr="00E43F50" w:rsidRDefault="00C3062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4. О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 xml:space="preserve">бучать </w:t>
      </w:r>
      <w:proofErr w:type="spellStart"/>
      <w:r w:rsidR="00E43F50" w:rsidRPr="00E43F50">
        <w:rPr>
          <w:rFonts w:eastAsia="Times New Roman" w:cs="Times New Roman"/>
          <w:szCs w:val="28"/>
          <w:lang w:eastAsia="ru-RU"/>
        </w:rPr>
        <w:t>информационо</w:t>
      </w:r>
      <w:proofErr w:type="spellEnd"/>
      <w:r w:rsidR="00E43F50" w:rsidRPr="00E43F50">
        <w:rPr>
          <w:rFonts w:eastAsia="Times New Roman" w:cs="Times New Roman"/>
          <w:szCs w:val="28"/>
          <w:lang w:eastAsia="ru-RU"/>
        </w:rPr>
        <w:t>-коммуникативным технологиям</w:t>
      </w:r>
      <w:r w:rsidR="00C316E0">
        <w:rPr>
          <w:rFonts w:eastAsia="Times New Roman" w:cs="Times New Roman"/>
          <w:szCs w:val="28"/>
          <w:lang w:eastAsia="ru-RU"/>
        </w:rPr>
        <w:t>.</w:t>
      </w:r>
    </w:p>
    <w:p w:rsidR="001F23ED" w:rsidRPr="00E43F50" w:rsidRDefault="001F23ED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43F50">
        <w:rPr>
          <w:rFonts w:eastAsia="Times New Roman" w:cs="Times New Roman"/>
          <w:kern w:val="36"/>
          <w:szCs w:val="28"/>
          <w:lang w:eastAsia="ru-RU"/>
        </w:rPr>
        <w:t xml:space="preserve"> Развивающие:</w:t>
      </w:r>
    </w:p>
    <w:p w:rsidR="003227E7" w:rsidRPr="00E43F50" w:rsidRDefault="00E43F50" w:rsidP="00E43F50">
      <w:pPr>
        <w:ind w:firstLine="709"/>
        <w:jc w:val="both"/>
        <w:rPr>
          <w:lang w:eastAsia="ru-RU"/>
        </w:rPr>
      </w:pPr>
      <w:r>
        <w:rPr>
          <w:rFonts w:cs="Times New Roman"/>
          <w:szCs w:val="28"/>
        </w:rPr>
        <w:t>1. </w:t>
      </w:r>
      <w:r w:rsidR="00C30627">
        <w:rPr>
          <w:rFonts w:cs="Times New Roman"/>
          <w:szCs w:val="28"/>
        </w:rPr>
        <w:t>Ф</w:t>
      </w:r>
      <w:r w:rsidR="003227E7" w:rsidRPr="00E43F50">
        <w:rPr>
          <w:rFonts w:cs="Times New Roman"/>
          <w:szCs w:val="28"/>
        </w:rPr>
        <w:t>ормирова</w:t>
      </w:r>
      <w:r w:rsidRPr="00E43F50">
        <w:rPr>
          <w:rFonts w:cs="Times New Roman"/>
          <w:szCs w:val="28"/>
        </w:rPr>
        <w:t>ть</w:t>
      </w:r>
      <w:r w:rsidR="003227E7" w:rsidRPr="00E43F50">
        <w:rPr>
          <w:rFonts w:cs="Times New Roman"/>
          <w:szCs w:val="28"/>
        </w:rPr>
        <w:t xml:space="preserve"> критическо</w:t>
      </w:r>
      <w:r>
        <w:rPr>
          <w:rFonts w:cs="Times New Roman"/>
          <w:szCs w:val="28"/>
        </w:rPr>
        <w:t>е мышление</w:t>
      </w:r>
      <w:r w:rsidR="003227E7" w:rsidRPr="00E43F50">
        <w:rPr>
          <w:rFonts w:cs="Times New Roman"/>
          <w:szCs w:val="28"/>
        </w:rPr>
        <w:t xml:space="preserve"> на основе наглядного использования </w:t>
      </w:r>
      <w:proofErr w:type="spellStart"/>
      <w:r w:rsidR="003227E7" w:rsidRPr="00E43F50">
        <w:rPr>
          <w:rFonts w:cs="Times New Roman"/>
          <w:szCs w:val="28"/>
        </w:rPr>
        <w:t>медиатекстов</w:t>
      </w:r>
      <w:proofErr w:type="spellEnd"/>
      <w:r w:rsidR="00C316E0">
        <w:rPr>
          <w:rFonts w:cs="Times New Roman"/>
          <w:szCs w:val="28"/>
        </w:rPr>
        <w:t>;</w:t>
      </w:r>
    </w:p>
    <w:p w:rsidR="003227E7" w:rsidRPr="00E43F50" w:rsidRDefault="00C3062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3. Ф</w:t>
      </w:r>
      <w:r w:rsidR="00BE6B9D" w:rsidRPr="00E43F50">
        <w:rPr>
          <w:rFonts w:eastAsia="Times New Roman" w:cs="Times New Roman"/>
          <w:kern w:val="36"/>
          <w:szCs w:val="28"/>
          <w:lang w:eastAsia="ru-RU"/>
        </w:rPr>
        <w:t>ормирова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ть</w:t>
      </w:r>
      <w:r w:rsidR="00E43F50">
        <w:rPr>
          <w:rFonts w:eastAsia="Times New Roman" w:cs="Times New Roman"/>
          <w:kern w:val="36"/>
          <w:szCs w:val="28"/>
          <w:lang w:eastAsia="ru-RU"/>
        </w:rPr>
        <w:t xml:space="preserve"> культуру</w:t>
      </w:r>
      <w:r w:rsidR="00BE6B9D" w:rsidRPr="00E43F50">
        <w:rPr>
          <w:rFonts w:eastAsia="Times New Roman" w:cs="Times New Roman"/>
          <w:kern w:val="36"/>
          <w:szCs w:val="28"/>
          <w:lang w:eastAsia="ru-RU"/>
        </w:rPr>
        <w:t xml:space="preserve"> общения с медиа, творческих</w:t>
      </w:r>
      <w:r w:rsidR="003227E7" w:rsidRPr="00E43F50">
        <w:rPr>
          <w:rFonts w:eastAsia="Times New Roman" w:cs="Times New Roman"/>
          <w:kern w:val="36"/>
          <w:szCs w:val="28"/>
          <w:lang w:eastAsia="ru-RU"/>
        </w:rPr>
        <w:t>, коммуникативных способностей;</w:t>
      </w:r>
    </w:p>
    <w:p w:rsidR="003227E7" w:rsidRPr="00E43F50" w:rsidRDefault="00C3062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4. Ф</w:t>
      </w:r>
      <w:r w:rsidR="003227E7" w:rsidRPr="00E43F50">
        <w:rPr>
          <w:rFonts w:eastAsia="Times New Roman" w:cs="Times New Roman"/>
          <w:kern w:val="36"/>
          <w:szCs w:val="28"/>
          <w:lang w:eastAsia="ru-RU"/>
        </w:rPr>
        <w:t>ормирова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ть</w:t>
      </w:r>
      <w:r w:rsidR="003227E7" w:rsidRPr="00E43F50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C316E0">
        <w:rPr>
          <w:rFonts w:eastAsia="Times New Roman" w:cs="Times New Roman"/>
          <w:kern w:val="36"/>
          <w:szCs w:val="28"/>
          <w:lang w:eastAsia="ru-RU"/>
        </w:rPr>
        <w:t>умение</w:t>
      </w:r>
      <w:r w:rsidR="00BE6B9D" w:rsidRPr="00E43F50">
        <w:rPr>
          <w:rFonts w:eastAsia="Times New Roman" w:cs="Times New Roman"/>
          <w:kern w:val="36"/>
          <w:szCs w:val="28"/>
          <w:lang w:eastAsia="ru-RU"/>
        </w:rPr>
        <w:t xml:space="preserve"> полноценного восприятия, интерпретации,</w:t>
      </w:r>
      <w:r w:rsidR="003227E7" w:rsidRPr="00E43F50">
        <w:rPr>
          <w:rFonts w:eastAsia="Times New Roman" w:cs="Times New Roman"/>
          <w:kern w:val="36"/>
          <w:szCs w:val="28"/>
          <w:lang w:eastAsia="ru-RU"/>
        </w:rPr>
        <w:t xml:space="preserve"> анализа и оценки </w:t>
      </w:r>
      <w:proofErr w:type="spellStart"/>
      <w:r w:rsidR="003227E7" w:rsidRPr="00E43F50">
        <w:rPr>
          <w:rFonts w:eastAsia="Times New Roman" w:cs="Times New Roman"/>
          <w:kern w:val="36"/>
          <w:szCs w:val="28"/>
          <w:lang w:eastAsia="ru-RU"/>
        </w:rPr>
        <w:t>медиатекстов</w:t>
      </w:r>
      <w:proofErr w:type="spellEnd"/>
      <w:r w:rsidR="003227E7" w:rsidRPr="00E43F50">
        <w:rPr>
          <w:rFonts w:eastAsia="Times New Roman" w:cs="Times New Roman"/>
          <w:kern w:val="36"/>
          <w:szCs w:val="28"/>
          <w:lang w:eastAsia="ru-RU"/>
        </w:rPr>
        <w:t>;</w:t>
      </w:r>
    </w:p>
    <w:p w:rsidR="00E43F50" w:rsidRPr="00E43F50" w:rsidRDefault="00C30627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5. Р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азвивать познавательн</w:t>
      </w:r>
      <w:r w:rsidR="00E43F50">
        <w:rPr>
          <w:rFonts w:eastAsia="Times New Roman" w:cs="Times New Roman"/>
          <w:kern w:val="36"/>
          <w:szCs w:val="28"/>
          <w:lang w:eastAsia="ru-RU"/>
        </w:rPr>
        <w:t>ую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 xml:space="preserve"> сфер</w:t>
      </w:r>
      <w:r w:rsidR="00E43F50">
        <w:rPr>
          <w:rFonts w:eastAsia="Times New Roman" w:cs="Times New Roman"/>
          <w:kern w:val="36"/>
          <w:szCs w:val="28"/>
          <w:lang w:eastAsia="ru-RU"/>
        </w:rPr>
        <w:t>у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.</w:t>
      </w:r>
    </w:p>
    <w:p w:rsidR="001F23ED" w:rsidRPr="00E43F50" w:rsidRDefault="001F23ED" w:rsidP="00E43F50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43F50">
        <w:rPr>
          <w:rFonts w:eastAsia="Times New Roman" w:cs="Times New Roman"/>
          <w:kern w:val="36"/>
          <w:szCs w:val="28"/>
          <w:lang w:eastAsia="ru-RU"/>
        </w:rPr>
        <w:t>Воспитательные:</w:t>
      </w:r>
    </w:p>
    <w:p w:rsidR="001F23ED" w:rsidRPr="00E43F50" w:rsidRDefault="00135042" w:rsidP="00135042">
      <w:pPr>
        <w:pStyle w:val="a4"/>
        <w:shd w:val="clear" w:color="auto" w:fill="FFFFFF"/>
        <w:ind w:left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1. </w:t>
      </w:r>
      <w:r w:rsidR="00C30627">
        <w:rPr>
          <w:rFonts w:eastAsia="Times New Roman" w:cs="Times New Roman"/>
          <w:kern w:val="36"/>
          <w:szCs w:val="28"/>
          <w:lang w:eastAsia="ru-RU"/>
        </w:rPr>
        <w:t>В</w:t>
      </w:r>
      <w:r w:rsidR="00C316E0">
        <w:rPr>
          <w:rFonts w:eastAsia="Times New Roman" w:cs="Times New Roman"/>
          <w:kern w:val="36"/>
          <w:szCs w:val="28"/>
          <w:lang w:eastAsia="ru-RU"/>
        </w:rPr>
        <w:t xml:space="preserve">оспитывать </w:t>
      </w:r>
      <w:proofErr w:type="spellStart"/>
      <w:r w:rsidR="00C316E0">
        <w:rPr>
          <w:rFonts w:eastAsia="Times New Roman" w:cs="Times New Roman"/>
          <w:kern w:val="36"/>
          <w:szCs w:val="28"/>
          <w:lang w:eastAsia="ru-RU"/>
        </w:rPr>
        <w:t>эмпатию</w:t>
      </w:r>
      <w:proofErr w:type="spellEnd"/>
      <w:r w:rsidR="00C316E0">
        <w:rPr>
          <w:rFonts w:eastAsia="Times New Roman" w:cs="Times New Roman"/>
          <w:kern w:val="36"/>
          <w:szCs w:val="28"/>
          <w:lang w:eastAsia="ru-RU"/>
        </w:rPr>
        <w:t xml:space="preserve">, 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умение</w:t>
      </w:r>
      <w:r w:rsidR="001F23ED" w:rsidRPr="00E43F50">
        <w:rPr>
          <w:rFonts w:eastAsia="Times New Roman" w:cs="Times New Roman"/>
          <w:kern w:val="36"/>
          <w:szCs w:val="28"/>
          <w:lang w:eastAsia="ru-RU"/>
        </w:rPr>
        <w:t xml:space="preserve"> работать в команде;</w:t>
      </w:r>
    </w:p>
    <w:p w:rsidR="001F23ED" w:rsidRPr="00E43F50" w:rsidRDefault="00135042" w:rsidP="00135042">
      <w:pPr>
        <w:pStyle w:val="a4"/>
        <w:shd w:val="clear" w:color="auto" w:fill="FFFFFF"/>
        <w:ind w:left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2. </w:t>
      </w:r>
      <w:r w:rsidR="00C30627">
        <w:rPr>
          <w:rFonts w:eastAsia="Times New Roman" w:cs="Times New Roman"/>
          <w:kern w:val="36"/>
          <w:szCs w:val="28"/>
          <w:lang w:eastAsia="ru-RU"/>
        </w:rPr>
        <w:t>В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>оспит</w:t>
      </w:r>
      <w:r w:rsidR="00E43F50">
        <w:rPr>
          <w:rFonts w:eastAsia="Times New Roman" w:cs="Times New Roman"/>
          <w:kern w:val="36"/>
          <w:szCs w:val="28"/>
          <w:lang w:eastAsia="ru-RU"/>
        </w:rPr>
        <w:t>ывать</w:t>
      </w:r>
      <w:r w:rsidR="00E43F50" w:rsidRPr="00E43F50">
        <w:rPr>
          <w:rFonts w:eastAsia="Times New Roman" w:cs="Times New Roman"/>
          <w:kern w:val="36"/>
          <w:szCs w:val="28"/>
          <w:lang w:eastAsia="ru-RU"/>
        </w:rPr>
        <w:t xml:space="preserve"> познавательн</w:t>
      </w:r>
      <w:r w:rsidR="00E43F50">
        <w:rPr>
          <w:rFonts w:eastAsia="Times New Roman" w:cs="Times New Roman"/>
          <w:kern w:val="36"/>
          <w:szCs w:val="28"/>
          <w:lang w:eastAsia="ru-RU"/>
        </w:rPr>
        <w:t>ую активность</w:t>
      </w:r>
      <w:r w:rsidR="00C316E0">
        <w:rPr>
          <w:rFonts w:eastAsia="Times New Roman" w:cs="Times New Roman"/>
          <w:kern w:val="36"/>
          <w:szCs w:val="28"/>
          <w:lang w:eastAsia="ru-RU"/>
        </w:rPr>
        <w:t>.</w:t>
      </w:r>
    </w:p>
    <w:p w:rsidR="00E43F50" w:rsidRPr="00E43F50" w:rsidRDefault="00E43F50" w:rsidP="00E43F50">
      <w:pPr>
        <w:shd w:val="clear" w:color="auto" w:fill="FFFFFF"/>
        <w:ind w:left="360"/>
        <w:jc w:val="both"/>
        <w:outlineLvl w:val="0"/>
        <w:rPr>
          <w:rFonts w:eastAsia="Times New Roman" w:cs="Times New Roman"/>
          <w:color w:val="183741"/>
          <w:kern w:val="36"/>
          <w:szCs w:val="28"/>
          <w:lang w:eastAsia="ru-RU"/>
        </w:rPr>
      </w:pPr>
    </w:p>
    <w:p w:rsidR="009E7E7E" w:rsidRPr="00806B59" w:rsidRDefault="009E7E7E" w:rsidP="009E7E7E">
      <w:pPr>
        <w:shd w:val="clear" w:color="auto" w:fill="FFFFFF"/>
        <w:spacing w:line="294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06B59">
        <w:rPr>
          <w:rFonts w:eastAsia="Times New Roman" w:cs="Times New Roman"/>
          <w:color w:val="000000"/>
          <w:szCs w:val="28"/>
          <w:lang w:eastAsia="ru-RU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4224"/>
        <w:gridCol w:w="1684"/>
        <w:gridCol w:w="1547"/>
        <w:gridCol w:w="1189"/>
      </w:tblGrid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253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8B1499" w:rsidP="009E7E7E">
            <w:pPr>
              <w:spacing w:line="294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</w:t>
            </w:r>
            <w:r w:rsidR="009E7E7E" w:rsidRPr="005620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сетевой структуры информационной среды школы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-ведение странички ШСК на сайте общеобразовательной организации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-использование ИКТ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создание электронной газеты ШСК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22908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-ведение личного кабинета ШСК на площадке «Физическая культура и спорт в образовании»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8B1499" w:rsidP="009E7E7E">
            <w:pPr>
              <w:spacing w:line="294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 w:rsidR="009E7E7E" w:rsidRPr="0056207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="009E7E7E" w:rsidRPr="0056207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направление: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2908"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 ИКТ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22908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-обучение фотографированию, </w:t>
            </w:r>
            <w:proofErr w:type="spellStart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фотографике</w:t>
            </w:r>
            <w:proofErr w:type="spellEnd"/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22908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-создание презентаций, фотоотчетов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22908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-обучение написанию статей, эссе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922908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-обучение интервьюированию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8B1499" w:rsidP="009E7E7E">
            <w:pPr>
              <w:spacing w:line="294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3. Работа с сервисными платформами</w:t>
            </w:r>
          </w:p>
        </w:tc>
        <w:tc>
          <w:tcPr>
            <w:tcW w:w="1701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E7E" w:rsidRPr="00806B59" w:rsidTr="009E7E7E">
        <w:tc>
          <w:tcPr>
            <w:tcW w:w="704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7E7E" w:rsidRPr="00562078" w:rsidRDefault="00D91237" w:rsidP="009E7E7E">
            <w:pPr>
              <w:spacing w:line="294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9E7E7E" w:rsidRPr="00562078" w:rsidRDefault="00D91237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E7E7E" w:rsidRPr="00562078" w:rsidRDefault="009E7E7E" w:rsidP="009E7E7E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B9D" w:rsidRDefault="00BE6B9D" w:rsidP="00BE6B9D">
      <w:pPr>
        <w:jc w:val="both"/>
        <w:rPr>
          <w:rFonts w:cs="Times New Roman"/>
          <w:szCs w:val="28"/>
        </w:rPr>
      </w:pPr>
    </w:p>
    <w:p w:rsidR="00D91237" w:rsidRDefault="00D91237" w:rsidP="00BE6B9D">
      <w:pPr>
        <w:jc w:val="both"/>
        <w:rPr>
          <w:rFonts w:cs="Times New Roman"/>
          <w:szCs w:val="28"/>
        </w:rPr>
      </w:pPr>
    </w:p>
    <w:p w:rsidR="00D91237" w:rsidRPr="00D91237" w:rsidRDefault="00D91237" w:rsidP="00D91237">
      <w:pPr>
        <w:jc w:val="right"/>
        <w:rPr>
          <w:rFonts w:cs="Times New Roman"/>
          <w:sz w:val="24"/>
          <w:szCs w:val="24"/>
        </w:rPr>
      </w:pPr>
      <w:r w:rsidRPr="00D91237">
        <w:rPr>
          <w:rFonts w:cs="Times New Roman"/>
          <w:sz w:val="24"/>
          <w:szCs w:val="24"/>
        </w:rPr>
        <w:t>Приложение 5</w:t>
      </w:r>
    </w:p>
    <w:p w:rsidR="00D91237" w:rsidRDefault="00D91237" w:rsidP="00BE6B9D">
      <w:pPr>
        <w:jc w:val="both"/>
        <w:rPr>
          <w:rFonts w:cs="Times New Roman"/>
          <w:szCs w:val="28"/>
        </w:rPr>
      </w:pPr>
    </w:p>
    <w:p w:rsidR="00D91237" w:rsidRDefault="00D91237" w:rsidP="00D91237">
      <w:pPr>
        <w:jc w:val="center"/>
        <w:rPr>
          <w:rFonts w:cs="Times New Roman"/>
          <w:b/>
          <w:szCs w:val="28"/>
        </w:rPr>
      </w:pPr>
      <w:r w:rsidRPr="00D91237">
        <w:rPr>
          <w:rFonts w:cs="Times New Roman"/>
          <w:b/>
          <w:szCs w:val="28"/>
        </w:rPr>
        <w:t>Модуль «Юный судья»</w:t>
      </w:r>
    </w:p>
    <w:p w:rsidR="00730C8C" w:rsidRDefault="00730C8C" w:rsidP="00C449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общеобразовательных организациях проводится достаточное количество школьных соревнований. Помощниками учителя </w:t>
      </w:r>
      <w:r w:rsidR="00C4495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организации и проведени</w:t>
      </w:r>
      <w:r w:rsidR="00C4495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соревнований должны стать судьи из числа обучающихся, которые хотели бы ознакомиться с правилами соревнований по видам спорта, с профессией «Судья по спорту»</w:t>
      </w:r>
      <w:r w:rsidR="00C44951">
        <w:rPr>
          <w:rFonts w:cs="Times New Roman"/>
          <w:szCs w:val="28"/>
        </w:rPr>
        <w:t>.</w:t>
      </w:r>
    </w:p>
    <w:p w:rsidR="00C44951" w:rsidRDefault="00C44951" w:rsidP="00C44951">
      <w:pPr>
        <w:ind w:firstLine="709"/>
        <w:jc w:val="both"/>
        <w:rPr>
          <w:rFonts w:cs="Times New Roman"/>
          <w:szCs w:val="28"/>
        </w:rPr>
      </w:pPr>
      <w:r w:rsidRPr="003443D0">
        <w:rPr>
          <w:rFonts w:cs="Times New Roman"/>
          <w:i/>
          <w:szCs w:val="28"/>
        </w:rPr>
        <w:t>Цель:</w:t>
      </w:r>
      <w:r>
        <w:rPr>
          <w:rFonts w:cs="Times New Roman"/>
          <w:szCs w:val="28"/>
        </w:rPr>
        <w:t xml:space="preserve"> профессиональное самоопределение обучающихся на основе полученных знаний и умений в процессе подготовки к организации и прове</w:t>
      </w:r>
      <w:r w:rsidR="003443D0">
        <w:rPr>
          <w:rFonts w:cs="Times New Roman"/>
          <w:szCs w:val="28"/>
        </w:rPr>
        <w:t>дению общешкольных соревнований</w:t>
      </w:r>
      <w:r>
        <w:rPr>
          <w:rFonts w:cs="Times New Roman"/>
          <w:szCs w:val="28"/>
        </w:rPr>
        <w:t xml:space="preserve"> и спортивных мероприятий.</w:t>
      </w:r>
    </w:p>
    <w:p w:rsidR="00C44951" w:rsidRPr="003443D0" w:rsidRDefault="00C30627" w:rsidP="00C30627">
      <w:pPr>
        <w:rPr>
          <w:i/>
        </w:rPr>
      </w:pPr>
      <w:r>
        <w:rPr>
          <w:i/>
        </w:rPr>
        <w:t xml:space="preserve">          </w:t>
      </w:r>
      <w:r w:rsidR="00C44951" w:rsidRPr="003443D0">
        <w:rPr>
          <w:i/>
        </w:rPr>
        <w:t>Задачи:</w:t>
      </w:r>
    </w:p>
    <w:p w:rsidR="00C44951" w:rsidRDefault="00C30627" w:rsidP="00C30627">
      <w:r>
        <w:t xml:space="preserve">          </w:t>
      </w:r>
      <w:r w:rsidR="00C44951">
        <w:t>Образовательные:</w:t>
      </w:r>
    </w:p>
    <w:p w:rsidR="00C44951" w:rsidRDefault="00787265" w:rsidP="00787265">
      <w:pPr>
        <w:pStyle w:val="a4"/>
        <w:ind w:left="0"/>
      </w:pPr>
      <w:r>
        <w:t>1. </w:t>
      </w:r>
      <w:r w:rsidR="00C30627">
        <w:t>Ф</w:t>
      </w:r>
      <w:r w:rsidR="00C44951">
        <w:t>ормировать основы знаний в различных видах спорта;</w:t>
      </w:r>
    </w:p>
    <w:p w:rsidR="00C44951" w:rsidRDefault="00787265" w:rsidP="00787265">
      <w:pPr>
        <w:pStyle w:val="a4"/>
        <w:ind w:left="0"/>
      </w:pPr>
      <w:r>
        <w:t>2. </w:t>
      </w:r>
      <w:r w:rsidR="00C30627">
        <w:t>Ф</w:t>
      </w:r>
      <w:r w:rsidR="00C44951">
        <w:t>ормировать основы знаний видов спорта</w:t>
      </w:r>
      <w:r w:rsidR="00C44951" w:rsidRPr="00C44951">
        <w:t xml:space="preserve"> </w:t>
      </w:r>
      <w:r w:rsidR="00C44951">
        <w:t>и профессиональных умений судейства соревн</w:t>
      </w:r>
      <w:r w:rsidR="003443D0">
        <w:t>ований и спортивных мероприятий.</w:t>
      </w:r>
    </w:p>
    <w:p w:rsidR="00C44951" w:rsidRDefault="00C44951" w:rsidP="00C44951">
      <w:pPr>
        <w:ind w:firstLine="709"/>
        <w:jc w:val="both"/>
      </w:pPr>
      <w:r>
        <w:t>Развивающие:</w:t>
      </w:r>
    </w:p>
    <w:p w:rsidR="00787265" w:rsidRDefault="00C30627" w:rsidP="00787265">
      <w:pPr>
        <w:tabs>
          <w:tab w:val="left" w:pos="567"/>
          <w:tab w:val="left" w:pos="851"/>
        </w:tabs>
        <w:jc w:val="both"/>
      </w:pPr>
      <w:r>
        <w:t>1. Р</w:t>
      </w:r>
      <w:r w:rsidR="00787265">
        <w:t>азвивать решительность в своих действиях;</w:t>
      </w:r>
    </w:p>
    <w:p w:rsidR="00787265" w:rsidRDefault="00C30627" w:rsidP="00787265">
      <w:pPr>
        <w:tabs>
          <w:tab w:val="left" w:pos="567"/>
          <w:tab w:val="left" w:pos="851"/>
        </w:tabs>
        <w:jc w:val="both"/>
      </w:pPr>
      <w:r>
        <w:t>2. Р</w:t>
      </w:r>
      <w:r w:rsidR="00787265">
        <w:t>азвивать коммуникативные компетенции;</w:t>
      </w:r>
    </w:p>
    <w:p w:rsidR="00787265" w:rsidRDefault="00C30627" w:rsidP="00787265">
      <w:pPr>
        <w:tabs>
          <w:tab w:val="left" w:pos="567"/>
          <w:tab w:val="left" w:pos="851"/>
        </w:tabs>
        <w:jc w:val="both"/>
      </w:pPr>
      <w:r>
        <w:t>3. Р</w:t>
      </w:r>
      <w:r w:rsidR="00787265">
        <w:t xml:space="preserve">азвивать </w:t>
      </w:r>
      <w:proofErr w:type="spellStart"/>
      <w:r w:rsidR="00787265">
        <w:t>метапредметные</w:t>
      </w:r>
      <w:proofErr w:type="spellEnd"/>
      <w:r w:rsidR="00787265">
        <w:t xml:space="preserve"> компетенции.</w:t>
      </w:r>
    </w:p>
    <w:p w:rsidR="00C44951" w:rsidRDefault="00C44951" w:rsidP="00C30627">
      <w:pPr>
        <w:tabs>
          <w:tab w:val="left" w:pos="284"/>
        </w:tabs>
        <w:ind w:firstLine="709"/>
        <w:jc w:val="both"/>
      </w:pPr>
      <w:r>
        <w:t>Воспитательные:</w:t>
      </w:r>
    </w:p>
    <w:p w:rsidR="00C44951" w:rsidRDefault="003443D0" w:rsidP="00C449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C30627">
        <w:rPr>
          <w:rFonts w:cs="Times New Roman"/>
          <w:szCs w:val="28"/>
        </w:rPr>
        <w:t>В</w:t>
      </w:r>
      <w:r w:rsidR="00C44951">
        <w:rPr>
          <w:rFonts w:cs="Times New Roman"/>
          <w:szCs w:val="28"/>
        </w:rPr>
        <w:t>оспитывать физические качества;</w:t>
      </w:r>
    </w:p>
    <w:p w:rsidR="00C44951" w:rsidRDefault="003443D0" w:rsidP="00C449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C30627">
        <w:rPr>
          <w:rFonts w:cs="Times New Roman"/>
          <w:szCs w:val="28"/>
        </w:rPr>
        <w:t>В</w:t>
      </w:r>
      <w:r w:rsidR="00C44951">
        <w:rPr>
          <w:rFonts w:cs="Times New Roman"/>
          <w:szCs w:val="28"/>
        </w:rPr>
        <w:t>оспитыват</w:t>
      </w:r>
      <w:r w:rsidR="00806B59">
        <w:rPr>
          <w:rFonts w:cs="Times New Roman"/>
          <w:szCs w:val="28"/>
        </w:rPr>
        <w:t>ь прост</w:t>
      </w:r>
      <w:r>
        <w:rPr>
          <w:rFonts w:cs="Times New Roman"/>
          <w:szCs w:val="28"/>
        </w:rPr>
        <w:t>р</w:t>
      </w:r>
      <w:r w:rsidR="00806B59">
        <w:rPr>
          <w:rFonts w:cs="Times New Roman"/>
          <w:szCs w:val="28"/>
        </w:rPr>
        <w:t>анственн</w:t>
      </w:r>
      <w:r w:rsidR="00C44951">
        <w:rPr>
          <w:rFonts w:cs="Times New Roman"/>
          <w:szCs w:val="28"/>
        </w:rPr>
        <w:t>ое воображение, мышление, память</w:t>
      </w:r>
      <w:r>
        <w:rPr>
          <w:rFonts w:cs="Times New Roman"/>
          <w:szCs w:val="28"/>
        </w:rPr>
        <w:t>;</w:t>
      </w:r>
    </w:p>
    <w:p w:rsidR="00C44951" w:rsidRPr="00730C8C" w:rsidRDefault="00C30627" w:rsidP="00C449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 В</w:t>
      </w:r>
      <w:r w:rsidR="00C44951">
        <w:rPr>
          <w:rFonts w:cs="Times New Roman"/>
          <w:szCs w:val="28"/>
        </w:rPr>
        <w:t>оспитывать нравственно-этические нормы поведения обучающихся</w:t>
      </w:r>
      <w:r w:rsidR="009976D0">
        <w:rPr>
          <w:rFonts w:cs="Times New Roman"/>
          <w:szCs w:val="28"/>
        </w:rPr>
        <w:t>.</w:t>
      </w:r>
    </w:p>
    <w:p w:rsidR="00D91237" w:rsidRDefault="00D91237" w:rsidP="00C44951">
      <w:pPr>
        <w:ind w:firstLine="709"/>
        <w:jc w:val="both"/>
        <w:rPr>
          <w:rFonts w:cs="Times New Roman"/>
          <w:szCs w:val="28"/>
        </w:rPr>
      </w:pPr>
    </w:p>
    <w:p w:rsidR="00730C8C" w:rsidRPr="00730C8C" w:rsidRDefault="00730C8C" w:rsidP="00730C8C">
      <w:pPr>
        <w:shd w:val="clear" w:color="auto" w:fill="FFFFFF"/>
        <w:spacing w:line="294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30C8C">
        <w:rPr>
          <w:rFonts w:eastAsia="Times New Roman" w:cs="Times New Roman"/>
          <w:color w:val="000000"/>
          <w:szCs w:val="28"/>
          <w:lang w:eastAsia="ru-RU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4260"/>
        <w:gridCol w:w="1506"/>
        <w:gridCol w:w="1530"/>
        <w:gridCol w:w="1352"/>
      </w:tblGrid>
      <w:tr w:rsidR="00730C8C" w:rsidRPr="00730C8C" w:rsidTr="00730C8C">
        <w:tc>
          <w:tcPr>
            <w:tcW w:w="697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«Судья по спорту»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</w:tcPr>
          <w:p w:rsidR="00730C8C" w:rsidRPr="00562078" w:rsidRDefault="00C44951" w:rsidP="00C44951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знаний нормативных документов 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знаний вида спорта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судейства соревнований по видам спорта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</w:tcPr>
          <w:p w:rsidR="00730C8C" w:rsidRPr="00562078" w:rsidRDefault="00730C8C" w:rsidP="00730C8C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и оформление документации по судейству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антидопингу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3816CA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соревнований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8C" w:rsidRPr="00730C8C" w:rsidTr="00730C8C">
        <w:tc>
          <w:tcPr>
            <w:tcW w:w="697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06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0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730C8C" w:rsidRPr="00562078" w:rsidRDefault="00730C8C" w:rsidP="00EE767D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1237" w:rsidRPr="00730C8C" w:rsidRDefault="00D91237" w:rsidP="00BE6B9D">
      <w:pPr>
        <w:jc w:val="both"/>
        <w:rPr>
          <w:rFonts w:cs="Times New Roman"/>
          <w:szCs w:val="28"/>
        </w:rPr>
      </w:pPr>
    </w:p>
    <w:p w:rsidR="00D91237" w:rsidRPr="005875B1" w:rsidRDefault="00D91237" w:rsidP="00BE6B9D">
      <w:pPr>
        <w:jc w:val="both"/>
        <w:rPr>
          <w:rFonts w:cs="Times New Roman"/>
          <w:szCs w:val="28"/>
        </w:rPr>
      </w:pPr>
    </w:p>
    <w:p w:rsidR="00BE6B9D" w:rsidRPr="00562078" w:rsidRDefault="00562078" w:rsidP="001B29AD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62078">
        <w:rPr>
          <w:rFonts w:eastAsia="Times New Roman" w:cs="Times New Roman"/>
          <w:b/>
          <w:color w:val="000000"/>
          <w:szCs w:val="28"/>
          <w:lang w:eastAsia="ru-RU"/>
        </w:rPr>
        <w:t>5. </w:t>
      </w:r>
      <w:r w:rsidR="001B29AD" w:rsidRPr="00562078">
        <w:rPr>
          <w:rFonts w:eastAsia="Times New Roman" w:cs="Times New Roman"/>
          <w:b/>
          <w:color w:val="000000"/>
          <w:szCs w:val="28"/>
          <w:lang w:eastAsia="ru-RU"/>
        </w:rPr>
        <w:t>Условия реализации Программы</w:t>
      </w:r>
    </w:p>
    <w:p w:rsidR="001B29AD" w:rsidRDefault="003E720A" w:rsidP="003E720A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595FB1">
        <w:rPr>
          <w:rFonts w:eastAsia="Times New Roman" w:cs="Times New Roman"/>
          <w:color w:val="000000"/>
          <w:szCs w:val="28"/>
          <w:lang w:eastAsia="ru-RU"/>
        </w:rPr>
        <w:t>Реализация Программы в полном объеме может осуществляться пр</w:t>
      </w:r>
      <w:r w:rsidR="0071617A">
        <w:rPr>
          <w:rFonts w:eastAsia="Times New Roman" w:cs="Times New Roman"/>
          <w:color w:val="000000"/>
          <w:szCs w:val="28"/>
          <w:lang w:eastAsia="ru-RU"/>
        </w:rPr>
        <w:t>и создании определенных условий, таких</w:t>
      </w:r>
      <w:r w:rsidR="00595FB1">
        <w:rPr>
          <w:rFonts w:eastAsia="Times New Roman" w:cs="Times New Roman"/>
          <w:color w:val="000000"/>
          <w:szCs w:val="28"/>
          <w:lang w:eastAsia="ru-RU"/>
        </w:rPr>
        <w:t xml:space="preserve"> как:</w:t>
      </w:r>
    </w:p>
    <w:p w:rsidR="001B29AD" w:rsidRPr="001B29AD" w:rsidRDefault="001B29AD" w:rsidP="008320B0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29AD">
        <w:rPr>
          <w:rFonts w:eastAsia="Times New Roman" w:cs="Times New Roman"/>
          <w:color w:val="000000"/>
          <w:szCs w:val="28"/>
          <w:lang w:eastAsia="ru-RU"/>
        </w:rPr>
        <w:t>1.</w:t>
      </w:r>
      <w:r w:rsidRPr="001B29AD">
        <w:rPr>
          <w:rFonts w:eastAsia="Times New Roman" w:cs="Times New Roman"/>
          <w:color w:val="000000"/>
          <w:szCs w:val="28"/>
          <w:lang w:eastAsia="ru-RU"/>
        </w:rPr>
        <w:tab/>
        <w:t>Повышение квалификац</w:t>
      </w:r>
      <w:r w:rsidR="00595FB1">
        <w:rPr>
          <w:rFonts w:eastAsia="Times New Roman" w:cs="Times New Roman"/>
          <w:color w:val="000000"/>
          <w:szCs w:val="28"/>
          <w:lang w:eastAsia="ru-RU"/>
        </w:rPr>
        <w:t>ии учителей через курсы</w:t>
      </w:r>
      <w:r w:rsidR="0071617A">
        <w:rPr>
          <w:rFonts w:eastAsia="Times New Roman" w:cs="Times New Roman"/>
          <w:color w:val="000000"/>
          <w:szCs w:val="28"/>
          <w:lang w:eastAsia="ru-RU"/>
        </w:rPr>
        <w:t xml:space="preserve"> повышения квалификации, участие</w:t>
      </w:r>
      <w:r w:rsidR="00595FB1">
        <w:rPr>
          <w:rFonts w:eastAsia="Times New Roman" w:cs="Times New Roman"/>
          <w:color w:val="000000"/>
          <w:szCs w:val="28"/>
          <w:lang w:eastAsia="ru-RU"/>
        </w:rPr>
        <w:t xml:space="preserve"> в работе областных и всероссийских веб-семинаров, участие на площадках областного педагогического марафона, участие в конкурсах педагогического м</w:t>
      </w:r>
      <w:r w:rsidR="0071617A">
        <w:rPr>
          <w:rFonts w:eastAsia="Times New Roman" w:cs="Times New Roman"/>
          <w:color w:val="000000"/>
          <w:szCs w:val="28"/>
          <w:lang w:eastAsia="ru-RU"/>
        </w:rPr>
        <w:t>астерства («Учитель здоровья», «У</w:t>
      </w:r>
      <w:r w:rsidR="00595FB1">
        <w:rPr>
          <w:rFonts w:eastAsia="Times New Roman" w:cs="Times New Roman"/>
          <w:color w:val="000000"/>
          <w:szCs w:val="28"/>
          <w:lang w:eastAsia="ru-RU"/>
        </w:rPr>
        <w:t>читель года</w:t>
      </w:r>
      <w:r w:rsidR="0071617A">
        <w:rPr>
          <w:rFonts w:eastAsia="Times New Roman" w:cs="Times New Roman"/>
          <w:color w:val="000000"/>
          <w:szCs w:val="28"/>
          <w:lang w:eastAsia="ru-RU"/>
        </w:rPr>
        <w:t>»</w:t>
      </w:r>
      <w:r w:rsidR="00595FB1">
        <w:rPr>
          <w:rFonts w:eastAsia="Times New Roman" w:cs="Times New Roman"/>
          <w:color w:val="000000"/>
          <w:szCs w:val="28"/>
          <w:lang w:eastAsia="ru-RU"/>
        </w:rPr>
        <w:t>), во всероссийском конкурсе на лучную постановку физкультурно-спортивной работы в школьном спортивном клубе.</w:t>
      </w:r>
    </w:p>
    <w:p w:rsidR="001B29AD" w:rsidRPr="001B29AD" w:rsidRDefault="001B29AD" w:rsidP="008320B0">
      <w:pPr>
        <w:pStyle w:val="Default"/>
        <w:jc w:val="both"/>
        <w:rPr>
          <w:rFonts w:eastAsia="Times New Roman"/>
          <w:szCs w:val="28"/>
          <w:lang w:eastAsia="ru-RU"/>
        </w:rPr>
      </w:pPr>
      <w:r w:rsidRPr="001B29AD">
        <w:rPr>
          <w:rFonts w:eastAsia="Times New Roman"/>
          <w:szCs w:val="28"/>
          <w:lang w:eastAsia="ru-RU"/>
        </w:rPr>
        <w:t>2.</w:t>
      </w:r>
      <w:r w:rsidRPr="001B29AD">
        <w:rPr>
          <w:rFonts w:eastAsia="Times New Roman"/>
          <w:szCs w:val="28"/>
          <w:lang w:eastAsia="ru-RU"/>
        </w:rPr>
        <w:tab/>
      </w:r>
      <w:r w:rsidRPr="008320B0">
        <w:rPr>
          <w:rFonts w:eastAsia="Times New Roman"/>
          <w:sz w:val="28"/>
          <w:szCs w:val="28"/>
          <w:lang w:eastAsia="ru-RU"/>
        </w:rPr>
        <w:t xml:space="preserve">Материально-техническое </w:t>
      </w:r>
      <w:r w:rsidR="00595FB1" w:rsidRPr="008320B0">
        <w:rPr>
          <w:rFonts w:eastAsia="Times New Roman"/>
          <w:sz w:val="28"/>
          <w:szCs w:val="28"/>
          <w:lang w:eastAsia="ru-RU"/>
        </w:rPr>
        <w:t>оснащение спортивной базы школы. Приобретение спортивного оборудования в соответствии с методическими рекомендациями</w:t>
      </w:r>
      <w:r w:rsidR="007657BA" w:rsidRPr="008320B0">
        <w:rPr>
          <w:sz w:val="28"/>
          <w:szCs w:val="28"/>
        </w:rPr>
        <w:t xml:space="preserve"> по созданию в общеобразовательных организациях, расположенных</w:t>
      </w:r>
      <w:r w:rsidR="007657BA">
        <w:rPr>
          <w:sz w:val="28"/>
          <w:szCs w:val="28"/>
        </w:rPr>
        <w:t xml:space="preserve">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</w:t>
      </w:r>
      <w:r w:rsidR="008320B0">
        <w:rPr>
          <w:szCs w:val="28"/>
        </w:rPr>
        <w:t xml:space="preserve"> </w:t>
      </w:r>
      <w:r w:rsidR="007657BA">
        <w:rPr>
          <w:sz w:val="28"/>
          <w:szCs w:val="28"/>
        </w:rPr>
        <w:t>национального проекта «Образование»</w:t>
      </w:r>
      <w:r w:rsidR="00374EEC">
        <w:rPr>
          <w:sz w:val="28"/>
          <w:szCs w:val="28"/>
        </w:rPr>
        <w:t xml:space="preserve"> </w:t>
      </w:r>
      <w:r w:rsidR="007657BA">
        <w:rPr>
          <w:sz w:val="28"/>
          <w:szCs w:val="28"/>
        </w:rPr>
        <w:t>на 2022 и последующие годы.</w:t>
      </w:r>
    </w:p>
    <w:p w:rsidR="003E720A" w:rsidRPr="005875B1" w:rsidRDefault="001B29AD" w:rsidP="008320B0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29AD">
        <w:rPr>
          <w:rFonts w:eastAsia="Times New Roman" w:cs="Times New Roman"/>
          <w:color w:val="000000"/>
          <w:szCs w:val="28"/>
          <w:lang w:eastAsia="ru-RU"/>
        </w:rPr>
        <w:t>3.</w:t>
      </w:r>
      <w:r w:rsidRPr="001B29AD">
        <w:rPr>
          <w:rFonts w:eastAsia="Times New Roman" w:cs="Times New Roman"/>
          <w:color w:val="000000"/>
          <w:szCs w:val="28"/>
          <w:lang w:eastAsia="ru-RU"/>
        </w:rPr>
        <w:tab/>
      </w:r>
      <w:r w:rsidR="00374EEC">
        <w:rPr>
          <w:rFonts w:eastAsia="Times New Roman" w:cs="Times New Roman"/>
          <w:color w:val="000000"/>
          <w:szCs w:val="28"/>
          <w:lang w:eastAsia="ru-RU"/>
        </w:rPr>
        <w:t xml:space="preserve">Информационное оснащение: компьютеры, </w:t>
      </w:r>
      <w:proofErr w:type="spellStart"/>
      <w:r w:rsidR="00374EEC">
        <w:rPr>
          <w:rFonts w:eastAsia="Times New Roman" w:cs="Times New Roman"/>
          <w:color w:val="000000"/>
          <w:szCs w:val="28"/>
          <w:lang w:eastAsia="ru-RU"/>
        </w:rPr>
        <w:t>медиасервисы</w:t>
      </w:r>
      <w:proofErr w:type="spellEnd"/>
      <w:r w:rsidR="00374EEC">
        <w:rPr>
          <w:rFonts w:eastAsia="Times New Roman" w:cs="Times New Roman"/>
          <w:color w:val="000000"/>
          <w:szCs w:val="28"/>
          <w:lang w:eastAsia="ru-RU"/>
        </w:rPr>
        <w:t xml:space="preserve">, платформы для создания презентаций, видеороликов, </w:t>
      </w:r>
      <w:proofErr w:type="spellStart"/>
      <w:r w:rsidR="00374EEC">
        <w:rPr>
          <w:rFonts w:eastAsia="Times New Roman" w:cs="Times New Roman"/>
          <w:color w:val="000000"/>
          <w:szCs w:val="28"/>
          <w:lang w:eastAsia="ru-RU"/>
        </w:rPr>
        <w:t>фотошопов</w:t>
      </w:r>
      <w:proofErr w:type="spellEnd"/>
      <w:r w:rsidR="00374EEC">
        <w:rPr>
          <w:rFonts w:eastAsia="Times New Roman" w:cs="Times New Roman"/>
          <w:color w:val="000000"/>
          <w:szCs w:val="28"/>
          <w:lang w:eastAsia="ru-RU"/>
        </w:rPr>
        <w:t>, музыкального сопровождения и т.д.</w:t>
      </w:r>
    </w:p>
    <w:p w:rsidR="00BE6B9D" w:rsidRPr="005875B1" w:rsidRDefault="00BE6B9D" w:rsidP="00BE6B9D">
      <w:pPr>
        <w:jc w:val="both"/>
        <w:rPr>
          <w:rFonts w:cs="Times New Roman"/>
          <w:szCs w:val="28"/>
        </w:rPr>
      </w:pPr>
    </w:p>
    <w:p w:rsidR="00AF4B24" w:rsidRDefault="00AF4B24" w:rsidP="00B930EB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B24" w:rsidRPr="003E720A" w:rsidRDefault="00562078" w:rsidP="00B930EB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6. </w:t>
      </w:r>
      <w:r w:rsidR="00135042" w:rsidRPr="003E720A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Результативность реализации Программы</w:t>
      </w:r>
    </w:p>
    <w:p w:rsidR="00135042" w:rsidRPr="003E720A" w:rsidRDefault="00135042" w:rsidP="003E720A">
      <w:pPr>
        <w:shd w:val="clear" w:color="auto" w:fill="FFFFFF"/>
        <w:spacing w:line="294" w:lineRule="atLeast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35042" w:rsidRPr="003E720A" w:rsidRDefault="00135042" w:rsidP="003E720A">
      <w:pPr>
        <w:shd w:val="clear" w:color="auto" w:fill="FFFFFF"/>
        <w:spacing w:line="294" w:lineRule="atLeast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E720A">
        <w:rPr>
          <w:rFonts w:eastAsia="Times New Roman" w:cs="Times New Roman"/>
          <w:bCs/>
          <w:color w:val="000000"/>
          <w:szCs w:val="28"/>
          <w:lang w:eastAsia="ru-RU"/>
        </w:rPr>
        <w:t>Результатом реализации Программы является:</w:t>
      </w:r>
    </w:p>
    <w:p w:rsidR="00135042" w:rsidRPr="003E720A" w:rsidRDefault="003E720A" w:rsidP="00C30627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294" w:lineRule="atLeast"/>
        <w:ind w:left="0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E720A">
        <w:rPr>
          <w:rFonts w:eastAsia="Times New Roman" w:cs="Times New Roman"/>
          <w:bCs/>
          <w:color w:val="000000"/>
          <w:szCs w:val="28"/>
          <w:lang w:eastAsia="ru-RU"/>
        </w:rPr>
        <w:t>Активная деятельность</w:t>
      </w:r>
      <w:r w:rsid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 школьного спортивного клуба.</w:t>
      </w:r>
    </w:p>
    <w:p w:rsidR="00135042" w:rsidRPr="00A13CBD" w:rsidRDefault="003E720A" w:rsidP="00C30627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294" w:lineRule="atLeast"/>
        <w:ind w:left="0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Занятость </w:t>
      </w:r>
      <w:r w:rsidR="00F76225" w:rsidRP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80% </w:t>
      </w:r>
      <w:proofErr w:type="gramStart"/>
      <w:r w:rsidR="00F76225" w:rsidRPr="00A13CBD">
        <w:rPr>
          <w:rFonts w:eastAsia="Times New Roman" w:cs="Times New Roman"/>
          <w:bCs/>
          <w:color w:val="000000"/>
          <w:szCs w:val="28"/>
          <w:lang w:eastAsia="ru-RU"/>
        </w:rPr>
        <w:t>обучающихся  общеобразовательной</w:t>
      </w:r>
      <w:proofErr w:type="gramEnd"/>
      <w:r w:rsidR="00F76225" w:rsidRP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 организации </w:t>
      </w:r>
      <w:r w:rsidRP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="00135042" w:rsidRPr="00A13CBD">
        <w:rPr>
          <w:rFonts w:eastAsia="Times New Roman" w:cs="Times New Roman"/>
          <w:bCs/>
          <w:color w:val="000000"/>
          <w:szCs w:val="28"/>
          <w:lang w:eastAsia="ru-RU"/>
        </w:rPr>
        <w:t>работе школ</w:t>
      </w:r>
      <w:r w:rsidR="00F76225">
        <w:rPr>
          <w:rFonts w:eastAsia="Times New Roman" w:cs="Times New Roman"/>
          <w:bCs/>
          <w:color w:val="000000"/>
          <w:szCs w:val="28"/>
          <w:lang w:eastAsia="ru-RU"/>
        </w:rPr>
        <w:t>ьного спортивного клуба</w:t>
      </w:r>
      <w:r w:rsidR="00EF5F3C" w:rsidRPr="00A13CBD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13CBD" w:rsidRPr="00A13CB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3E720A" w:rsidRPr="003E720A" w:rsidRDefault="00EF5F3C" w:rsidP="00C30627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E720A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Организация школьных спортивных лиг по видам спорта и их участие в </w:t>
      </w:r>
      <w:proofErr w:type="gramStart"/>
      <w:r w:rsidRPr="003E720A">
        <w:rPr>
          <w:rFonts w:eastAsia="Times New Roman" w:cs="Times New Roman"/>
          <w:bCs/>
          <w:color w:val="000000"/>
          <w:szCs w:val="28"/>
          <w:lang w:eastAsia="ru-RU"/>
        </w:rPr>
        <w:t>соревнованиях  различного</w:t>
      </w:r>
      <w:proofErr w:type="gramEnd"/>
      <w:r w:rsidRPr="003E720A">
        <w:rPr>
          <w:rFonts w:eastAsia="Times New Roman" w:cs="Times New Roman"/>
          <w:bCs/>
          <w:color w:val="000000"/>
          <w:szCs w:val="28"/>
          <w:lang w:eastAsia="ru-RU"/>
        </w:rPr>
        <w:t xml:space="preserve"> уровня.</w:t>
      </w:r>
      <w:r w:rsidR="003E720A" w:rsidRPr="003E720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3E720A" w:rsidRPr="003E720A" w:rsidRDefault="003E720A" w:rsidP="00C30627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E720A">
        <w:rPr>
          <w:rFonts w:eastAsia="Times New Roman" w:cs="Times New Roman"/>
          <w:bCs/>
          <w:color w:val="000000"/>
          <w:szCs w:val="28"/>
          <w:lang w:eastAsia="ru-RU"/>
        </w:rPr>
        <w:t>Профессиональное самоопределение обучающихся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через виды деятельности, связанные с воспитанием лидерских качеств, спортивной подготовленностью и т.д.</w:t>
      </w:r>
    </w:p>
    <w:p w:rsidR="00EF5F3C" w:rsidRPr="00135042" w:rsidRDefault="00EF5F3C" w:rsidP="003E720A">
      <w:pPr>
        <w:pStyle w:val="a4"/>
        <w:shd w:val="clear" w:color="auto" w:fill="FFFFFF"/>
        <w:spacing w:line="294" w:lineRule="atLeast"/>
        <w:ind w:left="709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AF4B24" w:rsidRDefault="00AF4B24" w:rsidP="00B930EB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B24" w:rsidRPr="003816CA" w:rsidRDefault="00135042" w:rsidP="00135042">
      <w:pPr>
        <w:shd w:val="clear" w:color="auto" w:fill="FFFFFF"/>
        <w:spacing w:line="294" w:lineRule="atLeast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16C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D0737F" w:rsidRPr="003816C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6</w:t>
      </w:r>
    </w:p>
    <w:p w:rsidR="00AF4B24" w:rsidRDefault="00135042" w:rsidP="00B930EB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E720A">
        <w:rPr>
          <w:rFonts w:eastAsia="Times New Roman" w:cs="Times New Roman"/>
          <w:b/>
          <w:bCs/>
          <w:color w:val="000000"/>
          <w:szCs w:val="28"/>
          <w:lang w:eastAsia="ru-RU"/>
        </w:rPr>
        <w:t>Профессии будущего</w:t>
      </w:r>
    </w:p>
    <w:p w:rsidR="00135042" w:rsidRPr="006825D0" w:rsidRDefault="00135042" w:rsidP="003E720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825D0">
        <w:rPr>
          <w:rFonts w:cs="Times New Roman"/>
          <w:szCs w:val="28"/>
        </w:rPr>
        <w:t>МОДЕРАТОР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825D0">
        <w:rPr>
          <w:rFonts w:eastAsia="BlissPro-Light" w:cs="Times New Roman"/>
          <w:szCs w:val="28"/>
        </w:rPr>
        <w:t xml:space="preserve">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 Набор навыков, востребованных в социологии, психологии и маркетинге, становится актуальным и в сфере образования. Например, американская компания </w:t>
      </w:r>
      <w:proofErr w:type="spellStart"/>
      <w:r w:rsidRPr="006825D0">
        <w:rPr>
          <w:rFonts w:eastAsia="BlissPro-Light" w:cs="Times New Roman"/>
          <w:szCs w:val="28"/>
        </w:rPr>
        <w:t>Corporate</w:t>
      </w:r>
      <w:proofErr w:type="spellEnd"/>
      <w:r w:rsidRPr="006825D0">
        <w:rPr>
          <w:rFonts w:eastAsia="BlissPro-Light" w:cs="Times New Roman"/>
          <w:szCs w:val="28"/>
        </w:rPr>
        <w:t xml:space="preserve"> </w:t>
      </w:r>
      <w:proofErr w:type="spellStart"/>
      <w:r w:rsidRPr="006825D0">
        <w:rPr>
          <w:rFonts w:eastAsia="BlissPro-Light" w:cs="Times New Roman"/>
          <w:szCs w:val="28"/>
        </w:rPr>
        <w:t>Education</w:t>
      </w:r>
      <w:proofErr w:type="spellEnd"/>
      <w:r w:rsidRPr="006825D0">
        <w:rPr>
          <w:rFonts w:eastAsia="BlissPro-Light" w:cs="Times New Roman"/>
          <w:szCs w:val="28"/>
        </w:rPr>
        <w:t xml:space="preserve"> </w:t>
      </w:r>
      <w:proofErr w:type="spellStart"/>
      <w:r w:rsidRPr="006825D0">
        <w:rPr>
          <w:rFonts w:eastAsia="BlissPro-Light" w:cs="Times New Roman"/>
          <w:szCs w:val="28"/>
        </w:rPr>
        <w:t>Group</w:t>
      </w:r>
      <w:proofErr w:type="spellEnd"/>
      <w:r w:rsidRPr="006825D0">
        <w:rPr>
          <w:rFonts w:eastAsia="BlissPro-Light" w:cs="Times New Roman"/>
          <w:szCs w:val="28"/>
        </w:rPr>
        <w:t>, специализирующая</w:t>
      </w:r>
      <w:r w:rsidR="009626FB">
        <w:rPr>
          <w:rFonts w:eastAsia="BlissPro-Light" w:cs="Times New Roman"/>
          <w:szCs w:val="28"/>
        </w:rPr>
        <w:t>ся</w:t>
      </w:r>
      <w:r w:rsidRPr="006825D0">
        <w:rPr>
          <w:rFonts w:eastAsia="BlissPro-Light" w:cs="Times New Roman"/>
          <w:szCs w:val="28"/>
        </w:rPr>
        <w:t xml:space="preserve"> на консалтинге и корпоративных тренингах, в 2014 году опубликовала вакансию </w:t>
      </w:r>
      <w:r w:rsidRPr="006825D0">
        <w:rPr>
          <w:rFonts w:ascii="Cambria Math" w:eastAsia="BlissPro-Light" w:hAnsi="Cambria Math" w:cs="Cambria Math"/>
          <w:szCs w:val="28"/>
        </w:rPr>
        <w:t>≪</w:t>
      </w:r>
      <w:r w:rsidRPr="006825D0">
        <w:rPr>
          <w:rFonts w:eastAsia="BlissPro-Light" w:cs="Times New Roman"/>
          <w:szCs w:val="28"/>
        </w:rPr>
        <w:t>модератора виртуальных курсов</w:t>
      </w:r>
      <w:r w:rsidRPr="006825D0">
        <w:rPr>
          <w:rFonts w:ascii="Cambria Math" w:eastAsia="BlissPro-Light" w:hAnsi="Cambria Math" w:cs="Cambria Math"/>
          <w:szCs w:val="28"/>
        </w:rPr>
        <w:t>≫</w:t>
      </w:r>
      <w:r w:rsidRPr="006825D0">
        <w:rPr>
          <w:rFonts w:eastAsia="BlissPro-Light" w:cs="Times New Roman"/>
          <w:szCs w:val="28"/>
        </w:rPr>
        <w:t>, а компания ATIM разработала серию обучающих курсов для менторов и модераторов – в том числе и курс по онлайн-</w:t>
      </w:r>
      <w:proofErr w:type="spellStart"/>
      <w:r w:rsidRPr="006825D0">
        <w:rPr>
          <w:rFonts w:eastAsia="BlissPro-Light" w:cs="Times New Roman"/>
          <w:szCs w:val="28"/>
        </w:rPr>
        <w:t>модерации</w:t>
      </w:r>
      <w:proofErr w:type="spellEnd"/>
      <w:r w:rsidRPr="006825D0">
        <w:rPr>
          <w:rFonts w:eastAsia="BlissPro-Light" w:cs="Times New Roman"/>
          <w:szCs w:val="28"/>
        </w:rPr>
        <w:t xml:space="preserve">. Модераторы активно используются и в российском образовании, например, большая часть образовательных программ Московской школы управления </w:t>
      </w:r>
      <w:r w:rsidRPr="006825D0">
        <w:rPr>
          <w:rFonts w:ascii="Cambria Math" w:eastAsia="BlissPro-Light" w:hAnsi="Cambria Math" w:cs="Cambria Math"/>
          <w:szCs w:val="28"/>
        </w:rPr>
        <w:t>≪</w:t>
      </w:r>
      <w:r w:rsidRPr="006825D0">
        <w:rPr>
          <w:rFonts w:eastAsia="BlissPro-Light" w:cs="Times New Roman"/>
          <w:szCs w:val="28"/>
        </w:rPr>
        <w:t>СКОЛКОВО</w:t>
      </w:r>
      <w:r w:rsidRPr="006825D0">
        <w:rPr>
          <w:rFonts w:ascii="Cambria Math" w:eastAsia="BlissPro-Light" w:hAnsi="Cambria Math" w:cs="Cambria Math"/>
          <w:szCs w:val="28"/>
        </w:rPr>
        <w:t>≫</w:t>
      </w:r>
      <w:r w:rsidRPr="006825D0">
        <w:rPr>
          <w:rFonts w:eastAsia="BlissPro-Light" w:cs="Times New Roman"/>
          <w:szCs w:val="28"/>
        </w:rPr>
        <w:t xml:space="preserve"> проходит с участием модераторов.</w:t>
      </w:r>
      <w:r w:rsidRPr="006825D0">
        <w:rPr>
          <w:rFonts w:cs="Times New Roman"/>
          <w:szCs w:val="28"/>
        </w:rPr>
        <w:t xml:space="preserve"> 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Cs w:val="28"/>
        </w:rPr>
      </w:pPr>
      <w:r w:rsidRPr="006825D0">
        <w:rPr>
          <w:rFonts w:cs="Times New Roman"/>
          <w:szCs w:val="28"/>
        </w:rPr>
        <w:t>ИГРОМАСТЕР</w:t>
      </w:r>
    </w:p>
    <w:p w:rsidR="00135042" w:rsidRPr="00EC1D89" w:rsidRDefault="00135042" w:rsidP="00EC1D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BlissPro-Light" w:cs="Times New Roman"/>
          <w:szCs w:val="28"/>
        </w:rPr>
      </w:pPr>
      <w:r w:rsidRPr="006825D0">
        <w:rPr>
          <w:rFonts w:eastAsia="BlissPro-Light" w:cs="Times New Roman"/>
          <w:szCs w:val="28"/>
        </w:rPr>
        <w:t>Специалист по разработке и организации обучающих игр (деловых, исторических, фантастических и пр.), сопровождению игр с использование</w:t>
      </w:r>
      <w:r w:rsidR="00EC1D89">
        <w:rPr>
          <w:rFonts w:eastAsia="BlissPro-Light" w:cs="Times New Roman"/>
          <w:szCs w:val="28"/>
        </w:rPr>
        <w:t>м</w:t>
      </w:r>
      <w:r w:rsidRPr="006825D0">
        <w:rPr>
          <w:rFonts w:eastAsia="BlissPro-Light" w:cs="Times New Roman"/>
          <w:szCs w:val="28"/>
        </w:rPr>
        <w:t xml:space="preserve"> симуляторов. Образовательный потенциал игр исследовался в развитых странах с начала нулевых (в 2001 году MIT и </w:t>
      </w:r>
      <w:proofErr w:type="spellStart"/>
      <w:r w:rsidRPr="006825D0">
        <w:rPr>
          <w:rFonts w:eastAsia="BlissPro-Light" w:cs="Times New Roman"/>
          <w:szCs w:val="28"/>
        </w:rPr>
        <w:t>Micros</w:t>
      </w:r>
      <w:r w:rsidR="00EC1D89">
        <w:rPr>
          <w:rFonts w:eastAsia="BlissPro-Light" w:cs="Times New Roman"/>
          <w:szCs w:val="28"/>
        </w:rPr>
        <w:t>oft</w:t>
      </w:r>
      <w:proofErr w:type="spellEnd"/>
      <w:r w:rsidR="00EC1D89">
        <w:rPr>
          <w:rFonts w:eastAsia="BlissPro-Light" w:cs="Times New Roman"/>
          <w:szCs w:val="28"/>
        </w:rPr>
        <w:t xml:space="preserve"> запустили совместный проект </w:t>
      </w:r>
      <w:proofErr w:type="spellStart"/>
      <w:r w:rsidRPr="006825D0">
        <w:rPr>
          <w:rFonts w:eastAsia="BlissPro-Light" w:cs="Times New Roman"/>
          <w:szCs w:val="28"/>
        </w:rPr>
        <w:t>Games-to-Teach</w:t>
      </w:r>
      <w:proofErr w:type="spellEnd"/>
      <w:r w:rsidRPr="006825D0">
        <w:rPr>
          <w:rFonts w:eastAsia="BlissPro-Light" w:cs="Times New Roman"/>
          <w:szCs w:val="28"/>
        </w:rPr>
        <w:t xml:space="preserve">), а в последние годы </w:t>
      </w:r>
      <w:proofErr w:type="spellStart"/>
      <w:r w:rsidRPr="006825D0">
        <w:rPr>
          <w:rFonts w:eastAsia="BlissPro-Light" w:cs="Times New Roman"/>
          <w:szCs w:val="28"/>
        </w:rPr>
        <w:t>геймификация</w:t>
      </w:r>
      <w:proofErr w:type="spellEnd"/>
      <w:r w:rsidRPr="006825D0">
        <w:rPr>
          <w:rFonts w:eastAsia="BlissPro-Light" w:cs="Times New Roman"/>
          <w:szCs w:val="28"/>
        </w:rPr>
        <w:t xml:space="preserve"> (применение игровых механик в неигровых процессах) стала заметным трендом. В 2013 году на образовательном портале </w:t>
      </w:r>
      <w:proofErr w:type="spellStart"/>
      <w:r w:rsidRPr="006825D0">
        <w:rPr>
          <w:rFonts w:eastAsia="BlissPro-Light" w:cs="Times New Roman"/>
          <w:szCs w:val="28"/>
        </w:rPr>
        <w:t>Coursera</w:t>
      </w:r>
      <w:proofErr w:type="spellEnd"/>
      <w:r w:rsidRPr="006825D0">
        <w:rPr>
          <w:rFonts w:eastAsia="BlissPro-Light" w:cs="Times New Roman"/>
          <w:szCs w:val="28"/>
        </w:rPr>
        <w:t xml:space="preserve"> появился курс </w:t>
      </w:r>
      <w:r w:rsidRPr="006825D0">
        <w:rPr>
          <w:rFonts w:ascii="Cambria Math" w:eastAsia="BlissPro-Light" w:hAnsi="Cambria Math" w:cs="Cambria Math"/>
          <w:szCs w:val="28"/>
        </w:rPr>
        <w:t>≪</w:t>
      </w:r>
      <w:r w:rsidRPr="006825D0">
        <w:rPr>
          <w:rFonts w:eastAsia="BlissPro-Light" w:cs="Times New Roman"/>
          <w:szCs w:val="28"/>
        </w:rPr>
        <w:t>Компьютерные игры и обучение</w:t>
      </w:r>
      <w:r w:rsidRPr="006825D0">
        <w:rPr>
          <w:rFonts w:ascii="Cambria Math" w:eastAsia="BlissPro-Light" w:hAnsi="Cambria Math" w:cs="Cambria Math"/>
          <w:szCs w:val="28"/>
        </w:rPr>
        <w:t>≫</w:t>
      </w:r>
      <w:r w:rsidRPr="006825D0">
        <w:rPr>
          <w:rFonts w:eastAsia="BlissPro-Light" w:cs="Times New Roman"/>
          <w:szCs w:val="28"/>
        </w:rPr>
        <w:t>, а Нью-Йоркский университет д</w:t>
      </w:r>
      <w:r w:rsidR="00EC1D89">
        <w:rPr>
          <w:rFonts w:eastAsia="BlissPro-Light" w:cs="Times New Roman"/>
          <w:szCs w:val="28"/>
        </w:rPr>
        <w:t>аже предлагает магистерскую про</w:t>
      </w:r>
      <w:r w:rsidRPr="006825D0">
        <w:rPr>
          <w:rFonts w:eastAsia="BlissPro-Light" w:cs="Times New Roman"/>
          <w:szCs w:val="28"/>
        </w:rPr>
        <w:t xml:space="preserve">грамму для </w:t>
      </w:r>
      <w:proofErr w:type="spellStart"/>
      <w:r w:rsidRPr="006825D0">
        <w:rPr>
          <w:rFonts w:eastAsia="BlissPro-Light" w:cs="Times New Roman"/>
          <w:szCs w:val="28"/>
        </w:rPr>
        <w:t>игромастеров</w:t>
      </w:r>
      <w:proofErr w:type="spellEnd"/>
      <w:r w:rsidRPr="006825D0">
        <w:rPr>
          <w:rFonts w:eastAsia="BlissPro-Light" w:cs="Times New Roman"/>
          <w:szCs w:val="28"/>
        </w:rPr>
        <w:t>. В России направление обучающих</w:t>
      </w:r>
      <w:r w:rsidR="00EC1D89">
        <w:rPr>
          <w:rFonts w:eastAsia="BlissPro-Light" w:cs="Times New Roman"/>
          <w:szCs w:val="28"/>
        </w:rPr>
        <w:t xml:space="preserve"> </w:t>
      </w:r>
      <w:r w:rsidRPr="006825D0">
        <w:rPr>
          <w:rFonts w:eastAsia="BlissPro-Light" w:cs="Times New Roman"/>
          <w:szCs w:val="28"/>
        </w:rPr>
        <w:t>игр поддерживается Всероссийской ассоциацией по играм в образовании.</w:t>
      </w:r>
      <w:r w:rsidRPr="006825D0">
        <w:rPr>
          <w:rFonts w:cs="Times New Roman"/>
          <w:szCs w:val="28"/>
        </w:rPr>
        <w:t xml:space="preserve"> 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Cs w:val="28"/>
        </w:rPr>
      </w:pPr>
      <w:r w:rsidRPr="006825D0">
        <w:rPr>
          <w:rFonts w:cs="Times New Roman"/>
          <w:szCs w:val="28"/>
        </w:rPr>
        <w:t>ТЬЮТОР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825D0">
        <w:rPr>
          <w:rFonts w:eastAsia="BlissPro-Light" w:cs="Times New Roman"/>
          <w:szCs w:val="28"/>
        </w:rPr>
        <w:t>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развития.</w:t>
      </w:r>
      <w:r w:rsidRPr="006825D0">
        <w:rPr>
          <w:rFonts w:cs="Times New Roman"/>
          <w:szCs w:val="28"/>
        </w:rPr>
        <w:t xml:space="preserve"> 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Cs w:val="28"/>
        </w:rPr>
      </w:pPr>
      <w:r w:rsidRPr="006825D0">
        <w:rPr>
          <w:rFonts w:cs="Times New Roman"/>
          <w:szCs w:val="28"/>
        </w:rPr>
        <w:t>ИГРОПЕДАГОГ</w:t>
      </w:r>
    </w:p>
    <w:p w:rsidR="00135042" w:rsidRPr="006825D0" w:rsidRDefault="00135042" w:rsidP="003816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825D0">
        <w:rPr>
          <w:rFonts w:eastAsia="BlissPro-Light" w:cs="Times New Roman"/>
          <w:szCs w:val="28"/>
        </w:rPr>
        <w:lastRenderedPageBreak/>
        <w:t>Специалист, который со</w:t>
      </w:r>
      <w:r w:rsidR="00F76225">
        <w:rPr>
          <w:rFonts w:eastAsia="BlissPro-Light" w:cs="Times New Roman"/>
          <w:szCs w:val="28"/>
        </w:rPr>
        <w:t>здает образовательные программы</w:t>
      </w:r>
      <w:r w:rsidRPr="006825D0">
        <w:rPr>
          <w:rFonts w:eastAsia="BlissPro-Light" w:cs="Times New Roman"/>
          <w:szCs w:val="28"/>
        </w:rPr>
        <w:t xml:space="preserve"> на основе игровых методик, выступает игровым персонажем. В школах будет замещать традиционного учителя. В России традиционно существуют развитые традиции </w:t>
      </w:r>
      <w:proofErr w:type="spellStart"/>
      <w:r w:rsidRPr="006825D0">
        <w:rPr>
          <w:rFonts w:eastAsia="BlissPro-Light" w:cs="Times New Roman"/>
          <w:szCs w:val="28"/>
        </w:rPr>
        <w:t>игропедагогики</w:t>
      </w:r>
      <w:proofErr w:type="spellEnd"/>
      <w:r w:rsidRPr="006825D0">
        <w:rPr>
          <w:rFonts w:eastAsia="BlissPro-Light" w:cs="Times New Roman"/>
          <w:szCs w:val="28"/>
        </w:rPr>
        <w:t xml:space="preserve"> в школах. И проникновение игр в школы сейчас в основном ограничено нормативно-правовой базой.</w:t>
      </w:r>
    </w:p>
    <w:p w:rsidR="002C0DED" w:rsidRDefault="002C0DED" w:rsidP="003816CA">
      <w:pPr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ectPr w:rsidR="002C0DED" w:rsidSect="00D073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F4B24" w:rsidRDefault="00AF4B24" w:rsidP="00441041">
      <w:pPr>
        <w:shd w:val="clear" w:color="auto" w:fill="FFFFFF"/>
        <w:spacing w:line="276" w:lineRule="auto"/>
        <w:ind w:hanging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F4B24" w:rsidSect="002C0DED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A0" w:rsidRDefault="00FA2DA0" w:rsidP="00D0737F">
      <w:r>
        <w:separator/>
      </w:r>
    </w:p>
  </w:endnote>
  <w:endnote w:type="continuationSeparator" w:id="0">
    <w:p w:rsidR="00FA2DA0" w:rsidRDefault="00FA2DA0" w:rsidP="00D0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lis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A0" w:rsidRDefault="00FA2DA0" w:rsidP="00D0737F">
      <w:r>
        <w:separator/>
      </w:r>
    </w:p>
  </w:footnote>
  <w:footnote w:type="continuationSeparator" w:id="0">
    <w:p w:rsidR="00FA2DA0" w:rsidRDefault="00FA2DA0" w:rsidP="00D0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622669"/>
      <w:docPartObj>
        <w:docPartGallery w:val="Page Numbers (Top of Page)"/>
        <w:docPartUnique/>
      </w:docPartObj>
    </w:sdtPr>
    <w:sdtContent>
      <w:p w:rsidR="00562078" w:rsidRDefault="00562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7F">
          <w:rPr>
            <w:noProof/>
          </w:rPr>
          <w:t>12</w:t>
        </w:r>
        <w:r>
          <w:fldChar w:fldCharType="end"/>
        </w:r>
      </w:p>
    </w:sdtContent>
  </w:sdt>
  <w:p w:rsidR="00562078" w:rsidRDefault="005620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BAB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6363B"/>
    <w:multiLevelType w:val="hybridMultilevel"/>
    <w:tmpl w:val="5BDA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C67"/>
    <w:multiLevelType w:val="hybridMultilevel"/>
    <w:tmpl w:val="D800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FA1"/>
    <w:multiLevelType w:val="hybridMultilevel"/>
    <w:tmpl w:val="13CA7038"/>
    <w:lvl w:ilvl="0" w:tplc="AA0AC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5938"/>
    <w:multiLevelType w:val="multilevel"/>
    <w:tmpl w:val="6582A6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 w15:restartNumberingAfterBreak="0">
    <w:nsid w:val="317E7BEB"/>
    <w:multiLevelType w:val="hybridMultilevel"/>
    <w:tmpl w:val="87E8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2BCB"/>
    <w:multiLevelType w:val="hybridMultilevel"/>
    <w:tmpl w:val="0E06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5EDF"/>
    <w:multiLevelType w:val="hybridMultilevel"/>
    <w:tmpl w:val="A954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68E7"/>
    <w:multiLevelType w:val="hybridMultilevel"/>
    <w:tmpl w:val="1072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51D7"/>
    <w:multiLevelType w:val="hybridMultilevel"/>
    <w:tmpl w:val="68C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3"/>
    <w:rsid w:val="00012FAD"/>
    <w:rsid w:val="00020AC7"/>
    <w:rsid w:val="00036961"/>
    <w:rsid w:val="0007680D"/>
    <w:rsid w:val="000C2462"/>
    <w:rsid w:val="00115ED1"/>
    <w:rsid w:val="00135042"/>
    <w:rsid w:val="00175D5E"/>
    <w:rsid w:val="00182150"/>
    <w:rsid w:val="001B29AD"/>
    <w:rsid w:val="001C75CD"/>
    <w:rsid w:val="001D0269"/>
    <w:rsid w:val="001F23ED"/>
    <w:rsid w:val="00247947"/>
    <w:rsid w:val="002C0DED"/>
    <w:rsid w:val="002C4FBC"/>
    <w:rsid w:val="00322430"/>
    <w:rsid w:val="003227E7"/>
    <w:rsid w:val="003443D0"/>
    <w:rsid w:val="003541AB"/>
    <w:rsid w:val="00374EEC"/>
    <w:rsid w:val="003816CA"/>
    <w:rsid w:val="003A0E14"/>
    <w:rsid w:val="003E720A"/>
    <w:rsid w:val="003E7626"/>
    <w:rsid w:val="003F136A"/>
    <w:rsid w:val="003F2C3F"/>
    <w:rsid w:val="00404AB3"/>
    <w:rsid w:val="00441041"/>
    <w:rsid w:val="00495F4D"/>
    <w:rsid w:val="004A1010"/>
    <w:rsid w:val="004B4783"/>
    <w:rsid w:val="004E51A8"/>
    <w:rsid w:val="004F5429"/>
    <w:rsid w:val="00521250"/>
    <w:rsid w:val="00553D47"/>
    <w:rsid w:val="00555C31"/>
    <w:rsid w:val="00562078"/>
    <w:rsid w:val="005649C7"/>
    <w:rsid w:val="005875B1"/>
    <w:rsid w:val="00595FB1"/>
    <w:rsid w:val="005A58DA"/>
    <w:rsid w:val="005B167F"/>
    <w:rsid w:val="0060559F"/>
    <w:rsid w:val="00613B0D"/>
    <w:rsid w:val="006825D0"/>
    <w:rsid w:val="006A0783"/>
    <w:rsid w:val="006B39B3"/>
    <w:rsid w:val="00715E3A"/>
    <w:rsid w:val="0071617A"/>
    <w:rsid w:val="00730C8C"/>
    <w:rsid w:val="0074662C"/>
    <w:rsid w:val="007467C2"/>
    <w:rsid w:val="007657BA"/>
    <w:rsid w:val="00777592"/>
    <w:rsid w:val="00787265"/>
    <w:rsid w:val="00806B59"/>
    <w:rsid w:val="00817B01"/>
    <w:rsid w:val="008320B0"/>
    <w:rsid w:val="008728FF"/>
    <w:rsid w:val="008A06EE"/>
    <w:rsid w:val="008B1499"/>
    <w:rsid w:val="008C7D31"/>
    <w:rsid w:val="00922908"/>
    <w:rsid w:val="00955710"/>
    <w:rsid w:val="009626FB"/>
    <w:rsid w:val="00982072"/>
    <w:rsid w:val="00983299"/>
    <w:rsid w:val="009976D0"/>
    <w:rsid w:val="009E7E7E"/>
    <w:rsid w:val="00A13CBD"/>
    <w:rsid w:val="00A454DE"/>
    <w:rsid w:val="00A8099A"/>
    <w:rsid w:val="00AA5C2E"/>
    <w:rsid w:val="00AA7F8E"/>
    <w:rsid w:val="00AB6C79"/>
    <w:rsid w:val="00AF4B24"/>
    <w:rsid w:val="00B155CE"/>
    <w:rsid w:val="00B1774C"/>
    <w:rsid w:val="00B24EC8"/>
    <w:rsid w:val="00B37820"/>
    <w:rsid w:val="00B44439"/>
    <w:rsid w:val="00B82704"/>
    <w:rsid w:val="00B930EB"/>
    <w:rsid w:val="00BE370D"/>
    <w:rsid w:val="00BE6B9D"/>
    <w:rsid w:val="00C30627"/>
    <w:rsid w:val="00C316E0"/>
    <w:rsid w:val="00C40DF3"/>
    <w:rsid w:val="00C44951"/>
    <w:rsid w:val="00C65F6E"/>
    <w:rsid w:val="00C8099D"/>
    <w:rsid w:val="00CC4659"/>
    <w:rsid w:val="00CD4B70"/>
    <w:rsid w:val="00CF78E7"/>
    <w:rsid w:val="00D03AD9"/>
    <w:rsid w:val="00D0737F"/>
    <w:rsid w:val="00D62607"/>
    <w:rsid w:val="00D66EDE"/>
    <w:rsid w:val="00D84E46"/>
    <w:rsid w:val="00D91237"/>
    <w:rsid w:val="00DF7BC3"/>
    <w:rsid w:val="00E0426E"/>
    <w:rsid w:val="00E43F50"/>
    <w:rsid w:val="00E81154"/>
    <w:rsid w:val="00E97984"/>
    <w:rsid w:val="00EA4E47"/>
    <w:rsid w:val="00EA5B53"/>
    <w:rsid w:val="00EC1D89"/>
    <w:rsid w:val="00EE767D"/>
    <w:rsid w:val="00EF5F3C"/>
    <w:rsid w:val="00F76225"/>
    <w:rsid w:val="00FA2DA0"/>
    <w:rsid w:val="00FA6B6C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482"/>
  <w15:chartTrackingRefBased/>
  <w15:docId w15:val="{D6F5C6C2-6DCD-4E6C-AD87-0F7205E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F7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2150"/>
    <w:pPr>
      <w:ind w:left="720"/>
      <w:contextualSpacing/>
    </w:pPr>
  </w:style>
  <w:style w:type="table" w:styleId="a5">
    <w:name w:val="Table Grid"/>
    <w:basedOn w:val="a2"/>
    <w:uiPriority w:val="39"/>
    <w:rsid w:val="0098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CF7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657B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D07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0737F"/>
  </w:style>
  <w:style w:type="paragraph" w:styleId="a8">
    <w:name w:val="footer"/>
    <w:basedOn w:val="a0"/>
    <w:link w:val="a9"/>
    <w:uiPriority w:val="99"/>
    <w:unhideWhenUsed/>
    <w:rsid w:val="00D07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0737F"/>
  </w:style>
  <w:style w:type="paragraph" w:styleId="aa">
    <w:name w:val="Normal (Web)"/>
    <w:basedOn w:val="a0"/>
    <w:uiPriority w:val="99"/>
    <w:semiHidden/>
    <w:unhideWhenUsed/>
    <w:rsid w:val="00012F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C3062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E7F5-A6CA-491D-9144-EF00755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43</cp:revision>
  <dcterms:created xsi:type="dcterms:W3CDTF">2021-10-11T05:44:00Z</dcterms:created>
  <dcterms:modified xsi:type="dcterms:W3CDTF">2021-11-29T06:05:00Z</dcterms:modified>
</cp:coreProperties>
</file>